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4E0A" w14:textId="581AEF5F" w:rsidR="0032124A" w:rsidRPr="00A76037" w:rsidRDefault="00614CBD" w:rsidP="00220D3A">
      <w:pPr>
        <w:pStyle w:val="Title"/>
        <w:spacing w:before="0" w:after="400"/>
        <w:jc w:val="center"/>
        <w:rPr>
          <w:sz w:val="64"/>
          <w:szCs w:val="64"/>
        </w:rPr>
      </w:pPr>
      <w:r w:rsidRPr="00EA1E76">
        <w:rPr>
          <w:noProof/>
          <w:sz w:val="61"/>
          <w:szCs w:val="6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628D8" wp14:editId="46C7258F">
                <wp:simplePos x="0" y="0"/>
                <wp:positionH relativeFrom="column">
                  <wp:posOffset>-38263</wp:posOffset>
                </wp:positionH>
                <wp:positionV relativeFrom="paragraph">
                  <wp:posOffset>561975</wp:posOffset>
                </wp:positionV>
                <wp:extent cx="9727565" cy="0"/>
                <wp:effectExtent l="0" t="12700" r="1333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5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399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1726A"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44.25pt" to="762.95pt,4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" strokecolor="#83999b" strokeweight="1.5pt">
                <v:stroke joinstyle="miter"/>
              </v:line>
            </w:pict>
          </mc:Fallback>
        </mc:AlternateContent>
      </w:r>
      <w:r w:rsidRPr="00EA1E76">
        <w:rPr>
          <w:noProof/>
          <w:sz w:val="61"/>
          <w:szCs w:val="6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14663" wp14:editId="1C5E05D3">
                <wp:simplePos x="0" y="0"/>
                <wp:positionH relativeFrom="column">
                  <wp:posOffset>-114137</wp:posOffset>
                </wp:positionH>
                <wp:positionV relativeFrom="paragraph">
                  <wp:posOffset>396875</wp:posOffset>
                </wp:positionV>
                <wp:extent cx="9717405" cy="98361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7405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3F3E4" w14:textId="6E85AE14" w:rsidR="002858C2" w:rsidRPr="002858C2" w:rsidRDefault="002858C2" w:rsidP="00C773D7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858C2">
                              <w:rPr>
                                <w:rFonts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eastAsia="en-US"/>
                              </w:rPr>
                              <w:t>Formative evaluation is</w:t>
                            </w:r>
                            <w:r w:rsidR="00F92FCB">
                              <w:rPr>
                                <w:rFonts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eastAsia="en-US"/>
                              </w:rPr>
                              <w:t xml:space="preserve"> intended to </w:t>
                            </w:r>
                            <w:r w:rsidR="00C773D7">
                              <w:rPr>
                                <w:rFonts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eastAsia="en-US"/>
                              </w:rPr>
                              <w:t>inform and improve your work as you go</w:t>
                            </w:r>
                            <w:r w:rsidR="00F92FCB">
                              <w:rPr>
                                <w:rFonts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eastAsia="en-US"/>
                              </w:rPr>
                              <w:t xml:space="preserve">. In order to </w:t>
                            </w:r>
                            <w:r w:rsidR="00C773D7">
                              <w:rPr>
                                <w:rFonts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eastAsia="en-US"/>
                              </w:rPr>
                              <w:t>do this,</w:t>
                            </w:r>
                            <w:r w:rsidR="00F92FCB">
                              <w:rPr>
                                <w:rFonts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eastAsia="en-US"/>
                              </w:rPr>
                              <w:t xml:space="preserve"> you need to create </w:t>
                            </w:r>
                            <w:r w:rsidR="00C773D7">
                              <w:rPr>
                                <w:rFonts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eastAsia="en-US"/>
                              </w:rPr>
                              <w:t>an environment that supports</w:t>
                            </w:r>
                            <w:r w:rsidRPr="002858C2">
                              <w:rPr>
                                <w:rFonts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eastAsia="en-US"/>
                              </w:rPr>
                              <w:t xml:space="preserve"> learning, </w:t>
                            </w:r>
                            <w:r w:rsidR="00C773D7" w:rsidRPr="00C773D7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uses data to inform decisions</w:t>
                            </w:r>
                            <w:r w:rsidR="00C773D7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773D7" w:rsidRPr="00C773D7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encourages and rewards improvements.</w:t>
                            </w:r>
                            <w:r w:rsidR="00C773D7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This module supports you to understand your existing culture and how it can be developed.</w:t>
                            </w:r>
                          </w:p>
                          <w:p w14:paraId="25A868B3" w14:textId="77777777" w:rsidR="003B7AC6" w:rsidRPr="003B7AC6" w:rsidRDefault="003B7AC6" w:rsidP="003B7AC6">
                            <w:pPr>
                              <w:jc w:val="center"/>
                              <w:rPr>
                                <w:color w:val="1342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14663" id="Rectangle 15" o:spid="_x0000_s1026" style="position:absolute;left:0;text-align:left;margin-left:-9pt;margin-top:31.25pt;width:765.15pt;height:7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" filled="f" stroked="f" strokeweight="1pt">
                <v:textbox>
                  <w:txbxContent>
                    <w:p w14:paraId="5763F3E4" w14:textId="6E85AE14" w:rsidR="002858C2" w:rsidRPr="002858C2" w:rsidRDefault="002858C2" w:rsidP="00C773D7">
                      <w:pPr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858C2">
                        <w:rPr>
                          <w:rFonts w:cstheme="minorBidi"/>
                          <w:b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eastAsia="en-US"/>
                        </w:rPr>
                        <w:t>Formative evaluation is</w:t>
                      </w:r>
                      <w:r w:rsidR="00F92FCB">
                        <w:rPr>
                          <w:rFonts w:cstheme="minorBidi"/>
                          <w:b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eastAsia="en-US"/>
                        </w:rPr>
                        <w:t xml:space="preserve"> intended to </w:t>
                      </w:r>
                      <w:r w:rsidR="00C773D7">
                        <w:rPr>
                          <w:rFonts w:cstheme="minorBidi"/>
                          <w:b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eastAsia="en-US"/>
                        </w:rPr>
                        <w:t>inform and improve your work as you go</w:t>
                      </w:r>
                      <w:r w:rsidR="00F92FCB">
                        <w:rPr>
                          <w:rFonts w:cstheme="minorBidi"/>
                          <w:b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eastAsia="en-US"/>
                        </w:rPr>
                        <w:t xml:space="preserve">. In order to </w:t>
                      </w:r>
                      <w:r w:rsidR="00C773D7">
                        <w:rPr>
                          <w:rFonts w:cstheme="minorBidi"/>
                          <w:b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eastAsia="en-US"/>
                        </w:rPr>
                        <w:t>do this,</w:t>
                      </w:r>
                      <w:r w:rsidR="00F92FCB">
                        <w:rPr>
                          <w:rFonts w:cstheme="minorBidi"/>
                          <w:b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eastAsia="en-US"/>
                        </w:rPr>
                        <w:t xml:space="preserve"> you need to create </w:t>
                      </w:r>
                      <w:r w:rsidR="00C773D7">
                        <w:rPr>
                          <w:rFonts w:cstheme="minorBidi"/>
                          <w:b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eastAsia="en-US"/>
                        </w:rPr>
                        <w:t>an environment that supports</w:t>
                      </w:r>
                      <w:r w:rsidRPr="002858C2">
                        <w:rPr>
                          <w:rFonts w:cstheme="minorBidi"/>
                          <w:b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eastAsia="en-US"/>
                        </w:rPr>
                        <w:t xml:space="preserve"> learning, </w:t>
                      </w:r>
                      <w:r w:rsidR="00C773D7" w:rsidRPr="00C773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uses data to inform decisions</w:t>
                      </w:r>
                      <w:r w:rsidR="00C773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773D7" w:rsidRPr="00C773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and encourages and rewards improvements.</w:t>
                      </w:r>
                      <w:r w:rsidR="00C773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This module supports you to understand your existing culture and how it can be developed.</w:t>
                      </w:r>
                    </w:p>
                    <w:p w14:paraId="25A868B3" w14:textId="77777777" w:rsidR="003B7AC6" w:rsidRPr="003B7AC6" w:rsidRDefault="003B7AC6" w:rsidP="003B7AC6">
                      <w:pPr>
                        <w:jc w:val="center"/>
                        <w:rPr>
                          <w:color w:val="13425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6037" w:rsidRPr="00EA1E76">
        <w:rPr>
          <w:sz w:val="61"/>
          <w:szCs w:val="61"/>
        </w:rPr>
        <w:t>Formative</w:t>
      </w:r>
      <w:r w:rsidR="00A76037" w:rsidRPr="00A76037">
        <w:rPr>
          <w:sz w:val="64"/>
          <w:szCs w:val="64"/>
        </w:rPr>
        <w:t xml:space="preserve"> </w:t>
      </w:r>
      <w:r w:rsidR="00A76037" w:rsidRPr="00EA1E76">
        <w:rPr>
          <w:sz w:val="61"/>
          <w:szCs w:val="61"/>
        </w:rPr>
        <w:t>Evaluation: Learning</w:t>
      </w:r>
      <w:r w:rsidR="00F97556">
        <w:rPr>
          <w:sz w:val="61"/>
          <w:szCs w:val="61"/>
        </w:rPr>
        <w:t xml:space="preserve"> and</w:t>
      </w:r>
      <w:r w:rsidR="00A76037" w:rsidRPr="00EA1E76">
        <w:rPr>
          <w:sz w:val="61"/>
          <w:szCs w:val="61"/>
        </w:rPr>
        <w:t xml:space="preserve"> Improving as You Go</w:t>
      </w:r>
    </w:p>
    <w:p w14:paraId="6292BE9B" w14:textId="6C439663" w:rsidR="003B7AC6" w:rsidRDefault="00614CBD" w:rsidP="00EA1E7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AD5B36" wp14:editId="1B1456EA">
                <wp:simplePos x="0" y="0"/>
                <wp:positionH relativeFrom="column">
                  <wp:posOffset>-19050</wp:posOffset>
                </wp:positionH>
                <wp:positionV relativeFrom="paragraph">
                  <wp:posOffset>254163</wp:posOffset>
                </wp:positionV>
                <wp:extent cx="9717405" cy="0"/>
                <wp:effectExtent l="0" t="12700" r="23495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74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399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2E39ED" id="Straight Connector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20pt" to="763.65pt,2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" strokecolor="#83999b" strokeweight="1.5pt">
                <v:stroke joinstyle="miter"/>
              </v:line>
            </w:pict>
          </mc:Fallback>
        </mc:AlternateContent>
      </w:r>
      <w:r w:rsidR="00220D3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A68EB6" wp14:editId="77ED4E18">
                <wp:simplePos x="0" y="0"/>
                <wp:positionH relativeFrom="column">
                  <wp:posOffset>-108585</wp:posOffset>
                </wp:positionH>
                <wp:positionV relativeFrom="paragraph">
                  <wp:posOffset>358285</wp:posOffset>
                </wp:positionV>
                <wp:extent cx="9948545" cy="2072005"/>
                <wp:effectExtent l="12700" t="12700" r="20955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8545" cy="207200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F29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E3123" w14:textId="462F6B43" w:rsidR="0032124A" w:rsidRPr="00D04A26" w:rsidRDefault="00533541" w:rsidP="00D04A26">
                            <w:pPr>
                              <w:spacing w:after="100"/>
                              <w:jc w:val="center"/>
                              <w:rPr>
                                <w:b/>
                                <w:bCs/>
                                <w:color w:val="6F2971"/>
                                <w:sz w:val="24"/>
                                <w:szCs w:val="24"/>
                              </w:rPr>
                            </w:pPr>
                            <w:r w:rsidRPr="00D04A26">
                              <w:rPr>
                                <w:b/>
                                <w:bCs/>
                                <w:color w:val="6F2971"/>
                                <w:sz w:val="24"/>
                                <w:szCs w:val="24"/>
                              </w:rPr>
                              <w:t xml:space="preserve">Evaluation </w:t>
                            </w:r>
                            <w:r w:rsidR="00E15ADF" w:rsidRPr="00D04A26">
                              <w:rPr>
                                <w:b/>
                                <w:bCs/>
                                <w:color w:val="6F2971"/>
                                <w:sz w:val="24"/>
                                <w:szCs w:val="24"/>
                              </w:rPr>
                              <w:t>e</w:t>
                            </w:r>
                            <w:r w:rsidRPr="00D04A26">
                              <w:rPr>
                                <w:b/>
                                <w:bCs/>
                                <w:color w:val="6F2971"/>
                                <w:sz w:val="24"/>
                                <w:szCs w:val="24"/>
                              </w:rPr>
                              <w:t>cosystem</w:t>
                            </w:r>
                            <w:r w:rsidR="008926BE">
                              <w:rPr>
                                <w:b/>
                                <w:bCs/>
                                <w:color w:val="6F297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538FEC5F" w14:textId="3D0858C3" w:rsidR="00533541" w:rsidRPr="00E01D2A" w:rsidRDefault="00533541" w:rsidP="00220D3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1D2A">
                              <w:rPr>
                                <w:sz w:val="20"/>
                                <w:szCs w:val="20"/>
                              </w:rPr>
                              <w:t xml:space="preserve">An ‘evaluation ecosystem’ refers to the different evaluation roles that interact with </w:t>
                            </w:r>
                            <w:r w:rsidR="008926BE">
                              <w:rPr>
                                <w:sz w:val="20"/>
                                <w:szCs w:val="20"/>
                              </w:rPr>
                              <w:t>each other</w:t>
                            </w:r>
                            <w:r w:rsidR="001E4164">
                              <w:rPr>
                                <w:sz w:val="20"/>
                                <w:szCs w:val="20"/>
                              </w:rPr>
                              <w:t xml:space="preserve"> within an organisation</w:t>
                            </w:r>
                            <w:r w:rsidRPr="00E01D2A">
                              <w:rPr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417643">
                              <w:rPr>
                                <w:sz w:val="20"/>
                                <w:szCs w:val="20"/>
                              </w:rPr>
                              <w:t>make</w:t>
                            </w:r>
                            <w:r w:rsidRPr="00E01D2A">
                              <w:rPr>
                                <w:sz w:val="20"/>
                                <w:szCs w:val="20"/>
                              </w:rPr>
                              <w:t xml:space="preserve"> evaluation happen effectively. There are</w:t>
                            </w:r>
                            <w:r w:rsidR="00E01D2A">
                              <w:rPr>
                                <w:sz w:val="20"/>
                                <w:szCs w:val="20"/>
                              </w:rPr>
                              <w:t xml:space="preserve"> usually</w:t>
                            </w:r>
                            <w:r w:rsidRPr="00E01D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1D2A">
                              <w:rPr>
                                <w:sz w:val="20"/>
                                <w:szCs w:val="20"/>
                              </w:rPr>
                              <w:t>four</w:t>
                            </w:r>
                            <w:r w:rsidRPr="00E01D2A">
                              <w:rPr>
                                <w:sz w:val="20"/>
                                <w:szCs w:val="20"/>
                              </w:rPr>
                              <w:t xml:space="preserve"> roles in any evaluation </w:t>
                            </w:r>
                            <w:r w:rsidRPr="00E01D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exercise</w:t>
                            </w:r>
                            <w:r w:rsidR="00E01D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E01D2A" w:rsidRPr="00E01D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1D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Sometimes the same person embodies more than one of these roles, and in other settings different people take on each role</w:t>
                            </w:r>
                            <w:r w:rsidR="001E4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6BDE7D" w14:textId="5FB7AB2A" w:rsidR="00533541" w:rsidRPr="00533541" w:rsidRDefault="00533541" w:rsidP="003D47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Lines="30" w:after="72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1E76">
                              <w:rPr>
                                <w:b/>
                                <w:bCs/>
                                <w:color w:val="6F2971"/>
                              </w:rPr>
                              <w:t>Planner</w:t>
                            </w:r>
                            <w:r w:rsidRPr="00EA1E76">
                              <w:rPr>
                                <w:color w:val="6F2971"/>
                              </w:rPr>
                              <w:t>:</w:t>
                            </w:r>
                            <w:r>
                              <w:rPr>
                                <w:color w:val="6F2971"/>
                              </w:rPr>
                              <w:t xml:space="preserve"> </w:t>
                            </w:r>
                            <w:r w:rsidRPr="0053354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 planner sets the evaluative goals and priorities</w:t>
                            </w:r>
                            <w:r w:rsidR="008926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selects </w:t>
                            </w:r>
                            <w:r w:rsidRPr="0053354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appropriate methodologies.</w:t>
                            </w:r>
                          </w:p>
                          <w:p w14:paraId="6C43436A" w14:textId="2E8A6FD2" w:rsidR="00533541" w:rsidRPr="00F80D66" w:rsidRDefault="00533541" w:rsidP="003D47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Lines="30" w:after="72" w:line="240" w:lineRule="auto"/>
                              <w:rPr>
                                <w:color w:val="6F2971"/>
                                <w:sz w:val="20"/>
                                <w:szCs w:val="20"/>
                              </w:rPr>
                            </w:pPr>
                            <w:r w:rsidRPr="00EA1E76">
                              <w:rPr>
                                <w:b/>
                                <w:bCs/>
                                <w:color w:val="6F2971"/>
                              </w:rPr>
                              <w:t>Participant</w:t>
                            </w:r>
                            <w:r w:rsidRPr="00EA1E76">
                              <w:rPr>
                                <w:color w:val="6F2971"/>
                              </w:rPr>
                              <w:t>:</w:t>
                            </w:r>
                            <w:r>
                              <w:rPr>
                                <w:color w:val="6F2971"/>
                              </w:rPr>
                              <w:t xml:space="preserve"> </w:t>
                            </w:r>
                            <w:r w:rsidRPr="00F80D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 participant takes part in surveys, interviews and focus groups</w:t>
                            </w:r>
                            <w:r w:rsidR="00A10E8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which </w:t>
                            </w:r>
                            <w:r w:rsidRPr="00F80D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generates program</w:t>
                            </w:r>
                            <w:r w:rsidR="00C84A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</w:t>
                            </w:r>
                            <w:r w:rsidRPr="00F80D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data</w:t>
                            </w:r>
                            <w:r w:rsidR="00F80D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337E1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7E29D3" w14:textId="24AB135E" w:rsidR="00533541" w:rsidRPr="00F80D66" w:rsidRDefault="00A10E8D" w:rsidP="003D47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Lines="30" w:after="72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971"/>
                              </w:rPr>
                              <w:t>A</w:t>
                            </w:r>
                            <w:r w:rsidR="00533541" w:rsidRPr="00EA1E76">
                              <w:rPr>
                                <w:b/>
                                <w:bCs/>
                                <w:color w:val="6F2971"/>
                              </w:rPr>
                              <w:t>nalyst</w:t>
                            </w:r>
                            <w:r w:rsidR="00533541" w:rsidRPr="00EA1E76">
                              <w:rPr>
                                <w:color w:val="6F2971"/>
                              </w:rPr>
                              <w:t>:</w:t>
                            </w:r>
                            <w:r w:rsidR="00F80D66">
                              <w:rPr>
                                <w:color w:val="6F2971"/>
                              </w:rPr>
                              <w:t xml:space="preserve"> </w:t>
                            </w:r>
                            <w:r w:rsidR="00F80D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they</w:t>
                            </w:r>
                            <w:r w:rsidR="00F80D66" w:rsidRPr="00F80D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D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review and analyse</w:t>
                            </w:r>
                            <w:r w:rsidR="008926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F80D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data that comes out of an evaluatio</w:t>
                            </w:r>
                            <w:r w:rsidR="00E15A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F80D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make recommendations/decisions about what steps to take based on </w:t>
                            </w:r>
                            <w:r w:rsidR="001E4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this</w:t>
                            </w:r>
                            <w:r w:rsidR="00F80D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information.</w:t>
                            </w:r>
                            <w:r w:rsidR="00F80D66" w:rsidRPr="00F80D6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2176847" w14:textId="3A7D7DE0" w:rsidR="00533541" w:rsidRPr="00E15ADF" w:rsidRDefault="00533541" w:rsidP="008926B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Lines="30" w:after="72" w:line="240" w:lineRule="auto"/>
                              <w:ind w:left="357" w:hanging="357"/>
                              <w:contextualSpacing w:val="0"/>
                              <w:rPr>
                                <w:color w:val="6F2971"/>
                                <w:sz w:val="20"/>
                                <w:szCs w:val="20"/>
                              </w:rPr>
                            </w:pPr>
                            <w:r w:rsidRPr="00EA1E76">
                              <w:rPr>
                                <w:b/>
                                <w:bCs/>
                                <w:color w:val="6F2971"/>
                              </w:rPr>
                              <w:t>Implementer</w:t>
                            </w:r>
                            <w:r w:rsidRPr="00EA1E76">
                              <w:rPr>
                                <w:color w:val="6F2971"/>
                              </w:rPr>
                              <w:t>:</w:t>
                            </w:r>
                            <w:r w:rsidR="00F80D66">
                              <w:rPr>
                                <w:color w:val="6F2971"/>
                              </w:rPr>
                              <w:t xml:space="preserve"> </w:t>
                            </w:r>
                            <w:r w:rsidR="00F80D66" w:rsidRPr="00E15A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they carry out recommendations</w:t>
                            </w:r>
                            <w:r w:rsidR="00C84A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making </w:t>
                            </w:r>
                            <w:r w:rsidR="00F80D66" w:rsidRPr="00E15A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changes in operations or service delivery as a result of evaluation findings.</w:t>
                            </w:r>
                          </w:p>
                          <w:p w14:paraId="370869E6" w14:textId="75C98F8C" w:rsidR="00F80D66" w:rsidRDefault="00F80D66" w:rsidP="00220D3A">
                            <w:pPr>
                              <w:spacing w:afterLines="20" w:after="48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 boxes below explore how these roles interact to form an evaluation ecosystem</w:t>
                            </w:r>
                            <w:r w:rsidR="00E15A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and how this ecosystem </w:t>
                            </w:r>
                            <w:r w:rsidR="00E15ADF" w:rsidRPr="004176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 either be balanced or broken.</w:t>
                            </w:r>
                          </w:p>
                          <w:p w14:paraId="28AB451A" w14:textId="0F788BB0" w:rsidR="00220D3A" w:rsidRPr="00220D3A" w:rsidRDefault="00220D3A" w:rsidP="00220D3A">
                            <w:pPr>
                              <w:spacing w:afterLines="30" w:after="72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Camman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C. (2015). “Better Programme Evaluat</w:t>
                            </w:r>
                            <w:r w:rsidRPr="00220D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ion”, </w:t>
                            </w:r>
                            <w:hyperlink r:id="rId8" w:history="1">
                              <w:r w:rsidRPr="00220D3A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</w:rPr>
                                <w:t>www.camman-evaluation.com/blog/2015/11/25/better-program-evaluation-through-frontline-staff-engagement</w:t>
                              </w:r>
                            </w:hyperlink>
                          </w:p>
                          <w:p w14:paraId="5094ED76" w14:textId="4D86C665" w:rsidR="00220D3A" w:rsidRPr="00417643" w:rsidRDefault="00220D3A" w:rsidP="003D4723">
                            <w:pPr>
                              <w:spacing w:afterLines="30" w:after="72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68EB6" id="Rounded Rectangle 3" o:spid="_x0000_s1027" style="position:absolute;margin-left:-8.55pt;margin-top:28.2pt;width:783.35pt;height:163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" filled="f" strokecolor="#6f2971" strokeweight="3pt">
                <v:stroke joinstyle="miter"/>
                <v:textbox>
                  <w:txbxContent>
                    <w:p w14:paraId="575E3123" w14:textId="462F6B43" w:rsidR="0032124A" w:rsidRPr="00D04A26" w:rsidRDefault="00533541" w:rsidP="00D04A26">
                      <w:pPr>
                        <w:spacing w:after="100"/>
                        <w:jc w:val="center"/>
                        <w:rPr>
                          <w:b/>
                          <w:bCs/>
                          <w:color w:val="6F2971"/>
                          <w:sz w:val="24"/>
                          <w:szCs w:val="24"/>
                        </w:rPr>
                      </w:pPr>
                      <w:r w:rsidRPr="00D04A26">
                        <w:rPr>
                          <w:b/>
                          <w:bCs/>
                          <w:color w:val="6F2971"/>
                          <w:sz w:val="24"/>
                          <w:szCs w:val="24"/>
                        </w:rPr>
                        <w:t xml:space="preserve">Evaluation </w:t>
                      </w:r>
                      <w:r w:rsidR="00E15ADF" w:rsidRPr="00D04A26">
                        <w:rPr>
                          <w:b/>
                          <w:bCs/>
                          <w:color w:val="6F2971"/>
                          <w:sz w:val="24"/>
                          <w:szCs w:val="24"/>
                        </w:rPr>
                        <w:t>e</w:t>
                      </w:r>
                      <w:r w:rsidRPr="00D04A26">
                        <w:rPr>
                          <w:b/>
                          <w:bCs/>
                          <w:color w:val="6F2971"/>
                          <w:sz w:val="24"/>
                          <w:szCs w:val="24"/>
                        </w:rPr>
                        <w:t>cosystem</w:t>
                      </w:r>
                      <w:r w:rsidR="008926BE">
                        <w:rPr>
                          <w:b/>
                          <w:bCs/>
                          <w:color w:val="6F2971"/>
                          <w:sz w:val="24"/>
                          <w:szCs w:val="24"/>
                        </w:rPr>
                        <w:t>s</w:t>
                      </w:r>
                    </w:p>
                    <w:p w14:paraId="538FEC5F" w14:textId="3D0858C3" w:rsidR="00533541" w:rsidRPr="00E01D2A" w:rsidRDefault="00533541" w:rsidP="00220D3A">
                      <w:pPr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01D2A">
                        <w:rPr>
                          <w:sz w:val="20"/>
                          <w:szCs w:val="20"/>
                        </w:rPr>
                        <w:t xml:space="preserve">An ‘evaluation ecosystem’ refers to the different evaluation roles that interact with </w:t>
                      </w:r>
                      <w:r w:rsidR="008926BE">
                        <w:rPr>
                          <w:sz w:val="20"/>
                          <w:szCs w:val="20"/>
                        </w:rPr>
                        <w:t>each other</w:t>
                      </w:r>
                      <w:r w:rsidR="001E4164">
                        <w:rPr>
                          <w:sz w:val="20"/>
                          <w:szCs w:val="20"/>
                        </w:rPr>
                        <w:t xml:space="preserve"> within an organisation</w:t>
                      </w:r>
                      <w:r w:rsidRPr="00E01D2A">
                        <w:rPr>
                          <w:sz w:val="20"/>
                          <w:szCs w:val="20"/>
                        </w:rPr>
                        <w:t xml:space="preserve"> to </w:t>
                      </w:r>
                      <w:r w:rsidR="00417643">
                        <w:rPr>
                          <w:sz w:val="20"/>
                          <w:szCs w:val="20"/>
                        </w:rPr>
                        <w:t>make</w:t>
                      </w:r>
                      <w:r w:rsidRPr="00E01D2A">
                        <w:rPr>
                          <w:sz w:val="20"/>
                          <w:szCs w:val="20"/>
                        </w:rPr>
                        <w:t xml:space="preserve"> evaluation happen effectively. There are</w:t>
                      </w:r>
                      <w:r w:rsidR="00E01D2A">
                        <w:rPr>
                          <w:sz w:val="20"/>
                          <w:szCs w:val="20"/>
                        </w:rPr>
                        <w:t xml:space="preserve"> usually</w:t>
                      </w:r>
                      <w:r w:rsidRPr="00E01D2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01D2A">
                        <w:rPr>
                          <w:sz w:val="20"/>
                          <w:szCs w:val="20"/>
                        </w:rPr>
                        <w:t>four</w:t>
                      </w:r>
                      <w:r w:rsidRPr="00E01D2A">
                        <w:rPr>
                          <w:sz w:val="20"/>
                          <w:szCs w:val="20"/>
                        </w:rPr>
                        <w:t xml:space="preserve"> roles in any evaluation </w:t>
                      </w:r>
                      <w:r w:rsidRPr="00E01D2A">
                        <w:rPr>
                          <w:color w:val="000000" w:themeColor="text1"/>
                          <w:sz w:val="20"/>
                          <w:szCs w:val="20"/>
                        </w:rPr>
                        <w:t>exercise</w:t>
                      </w:r>
                      <w:r w:rsidR="00E01D2A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E01D2A" w:rsidRPr="00E01D2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01D2A">
                        <w:rPr>
                          <w:color w:val="000000" w:themeColor="text1"/>
                          <w:sz w:val="20"/>
                          <w:szCs w:val="20"/>
                        </w:rPr>
                        <w:t>Sometimes the same person embodies more than one of these roles, and in other settings different people take on each role</w:t>
                      </w:r>
                      <w:r w:rsidR="001E4164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36BDE7D" w14:textId="5FB7AB2A" w:rsidR="00533541" w:rsidRPr="00533541" w:rsidRDefault="00533541" w:rsidP="003D47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Lines="30" w:after="72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A1E76">
                        <w:rPr>
                          <w:b/>
                          <w:bCs/>
                          <w:color w:val="6F2971"/>
                        </w:rPr>
                        <w:t>Planner</w:t>
                      </w:r>
                      <w:r w:rsidRPr="00EA1E76">
                        <w:rPr>
                          <w:color w:val="6F2971"/>
                        </w:rPr>
                        <w:t>:</w:t>
                      </w:r>
                      <w:r>
                        <w:rPr>
                          <w:color w:val="6F2971"/>
                        </w:rPr>
                        <w:t xml:space="preserve"> </w:t>
                      </w:r>
                      <w:r w:rsidRPr="00533541">
                        <w:rPr>
                          <w:color w:val="000000" w:themeColor="text1"/>
                          <w:sz w:val="20"/>
                          <w:szCs w:val="20"/>
                        </w:rPr>
                        <w:t>the planner sets the evaluative goals and priorities</w:t>
                      </w:r>
                      <w:r w:rsidR="008926B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selects </w:t>
                      </w:r>
                      <w:r w:rsidRPr="00533541">
                        <w:rPr>
                          <w:color w:val="000000" w:themeColor="text1"/>
                          <w:sz w:val="20"/>
                          <w:szCs w:val="20"/>
                        </w:rPr>
                        <w:t>appropriate methodologies.</w:t>
                      </w:r>
                    </w:p>
                    <w:p w14:paraId="6C43436A" w14:textId="2E8A6FD2" w:rsidR="00533541" w:rsidRPr="00F80D66" w:rsidRDefault="00533541" w:rsidP="003D47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Lines="30" w:after="72" w:line="240" w:lineRule="auto"/>
                        <w:rPr>
                          <w:color w:val="6F2971"/>
                          <w:sz w:val="20"/>
                          <w:szCs w:val="20"/>
                        </w:rPr>
                      </w:pPr>
                      <w:r w:rsidRPr="00EA1E76">
                        <w:rPr>
                          <w:b/>
                          <w:bCs/>
                          <w:color w:val="6F2971"/>
                        </w:rPr>
                        <w:t>Participant</w:t>
                      </w:r>
                      <w:r w:rsidRPr="00EA1E76">
                        <w:rPr>
                          <w:color w:val="6F2971"/>
                        </w:rPr>
                        <w:t>:</w:t>
                      </w:r>
                      <w:r>
                        <w:rPr>
                          <w:color w:val="6F2971"/>
                        </w:rPr>
                        <w:t xml:space="preserve"> </w:t>
                      </w:r>
                      <w:r w:rsidRPr="00F80D66">
                        <w:rPr>
                          <w:color w:val="000000" w:themeColor="text1"/>
                          <w:sz w:val="20"/>
                          <w:szCs w:val="20"/>
                        </w:rPr>
                        <w:t>the participant takes part in surveys, interviews and focus groups</w:t>
                      </w:r>
                      <w:r w:rsidR="00A10E8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which </w:t>
                      </w:r>
                      <w:r w:rsidRPr="00F80D66">
                        <w:rPr>
                          <w:color w:val="000000" w:themeColor="text1"/>
                          <w:sz w:val="20"/>
                          <w:szCs w:val="20"/>
                        </w:rPr>
                        <w:t>generates program</w:t>
                      </w:r>
                      <w:r w:rsidR="00C84A5D">
                        <w:rPr>
                          <w:color w:val="000000" w:themeColor="text1"/>
                          <w:sz w:val="20"/>
                          <w:szCs w:val="20"/>
                        </w:rPr>
                        <w:t>me</w:t>
                      </w:r>
                      <w:r w:rsidRPr="00F80D6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data</w:t>
                      </w:r>
                      <w:r w:rsidR="00F80D6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337E1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7E29D3" w14:textId="24AB135E" w:rsidR="00533541" w:rsidRPr="00F80D66" w:rsidRDefault="00A10E8D" w:rsidP="003D47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Lines="30" w:after="72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6F2971"/>
                        </w:rPr>
                        <w:t>A</w:t>
                      </w:r>
                      <w:r w:rsidR="00533541" w:rsidRPr="00EA1E76">
                        <w:rPr>
                          <w:b/>
                          <w:bCs/>
                          <w:color w:val="6F2971"/>
                        </w:rPr>
                        <w:t>nalyst</w:t>
                      </w:r>
                      <w:r w:rsidR="00533541" w:rsidRPr="00EA1E76">
                        <w:rPr>
                          <w:color w:val="6F2971"/>
                        </w:rPr>
                        <w:t>:</w:t>
                      </w:r>
                      <w:r w:rsidR="00F80D66">
                        <w:rPr>
                          <w:color w:val="6F2971"/>
                        </w:rPr>
                        <w:t xml:space="preserve"> </w:t>
                      </w:r>
                      <w:r w:rsidR="00F80D66">
                        <w:rPr>
                          <w:color w:val="000000" w:themeColor="text1"/>
                          <w:sz w:val="20"/>
                          <w:szCs w:val="20"/>
                        </w:rPr>
                        <w:t>they</w:t>
                      </w:r>
                      <w:r w:rsidR="00F80D66" w:rsidRPr="00F80D6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80D66">
                        <w:rPr>
                          <w:color w:val="000000" w:themeColor="text1"/>
                          <w:sz w:val="20"/>
                          <w:szCs w:val="20"/>
                        </w:rPr>
                        <w:t>review and analyse</w:t>
                      </w:r>
                      <w:r w:rsidR="008926B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the</w:t>
                      </w:r>
                      <w:r w:rsidR="00F80D6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data that comes out of an evaluatio</w:t>
                      </w:r>
                      <w:r w:rsidR="00E15ADF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F80D6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make recommendations/decisions about what steps to take based on </w:t>
                      </w:r>
                      <w:r w:rsidR="001E4164">
                        <w:rPr>
                          <w:color w:val="000000" w:themeColor="text1"/>
                          <w:sz w:val="20"/>
                          <w:szCs w:val="20"/>
                        </w:rPr>
                        <w:t>this</w:t>
                      </w:r>
                      <w:r w:rsidR="00F80D6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information.</w:t>
                      </w:r>
                      <w:r w:rsidR="00F80D66" w:rsidRPr="00F80D66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2176847" w14:textId="3A7D7DE0" w:rsidR="00533541" w:rsidRPr="00E15ADF" w:rsidRDefault="00533541" w:rsidP="008926B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Lines="30" w:after="72" w:line="240" w:lineRule="auto"/>
                        <w:ind w:left="357" w:hanging="357"/>
                        <w:contextualSpacing w:val="0"/>
                        <w:rPr>
                          <w:color w:val="6F2971"/>
                          <w:sz w:val="20"/>
                          <w:szCs w:val="20"/>
                        </w:rPr>
                      </w:pPr>
                      <w:r w:rsidRPr="00EA1E76">
                        <w:rPr>
                          <w:b/>
                          <w:bCs/>
                          <w:color w:val="6F2971"/>
                        </w:rPr>
                        <w:t>Implementer</w:t>
                      </w:r>
                      <w:r w:rsidRPr="00EA1E76">
                        <w:rPr>
                          <w:color w:val="6F2971"/>
                        </w:rPr>
                        <w:t>:</w:t>
                      </w:r>
                      <w:r w:rsidR="00F80D66">
                        <w:rPr>
                          <w:color w:val="6F2971"/>
                        </w:rPr>
                        <w:t xml:space="preserve"> </w:t>
                      </w:r>
                      <w:r w:rsidR="00F80D66" w:rsidRPr="00E15ADF">
                        <w:rPr>
                          <w:color w:val="000000" w:themeColor="text1"/>
                          <w:sz w:val="20"/>
                          <w:szCs w:val="20"/>
                        </w:rPr>
                        <w:t>they carry out recommendations</w:t>
                      </w:r>
                      <w:r w:rsidR="00C84A5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making </w:t>
                      </w:r>
                      <w:r w:rsidR="00F80D66" w:rsidRPr="00E15ADF">
                        <w:rPr>
                          <w:color w:val="000000" w:themeColor="text1"/>
                          <w:sz w:val="20"/>
                          <w:szCs w:val="20"/>
                        </w:rPr>
                        <w:t>changes in operations or service delivery as a result of evaluation findings.</w:t>
                      </w:r>
                    </w:p>
                    <w:p w14:paraId="370869E6" w14:textId="75C98F8C" w:rsidR="00F80D66" w:rsidRDefault="00F80D66" w:rsidP="00220D3A">
                      <w:pPr>
                        <w:spacing w:afterLines="20" w:after="48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The boxes below explore how these roles interact to form an evaluation ecosystem</w:t>
                      </w:r>
                      <w:r w:rsidR="00E15AD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and how this ecosystem </w:t>
                      </w:r>
                      <w:r w:rsidR="00E15ADF" w:rsidRPr="00417643">
                        <w:rPr>
                          <w:color w:val="000000" w:themeColor="text1"/>
                          <w:sz w:val="20"/>
                          <w:szCs w:val="20"/>
                        </w:rPr>
                        <w:t>can either be balanced or broken.</w:t>
                      </w:r>
                    </w:p>
                    <w:p w14:paraId="28AB451A" w14:textId="0F788BB0" w:rsidR="00220D3A" w:rsidRPr="00220D3A" w:rsidRDefault="00220D3A" w:rsidP="00220D3A">
                      <w:pPr>
                        <w:spacing w:afterLines="30" w:after="72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Source: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Camman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C. (2015). “Better Programme Evaluat</w:t>
                      </w:r>
                      <w:r w:rsidRPr="00220D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ion”, </w:t>
                      </w:r>
                      <w:hyperlink r:id="rId9" w:history="1">
                        <w:r w:rsidRPr="00220D3A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</w:rPr>
                          <w:t>www.camman-</w:t>
                        </w:r>
                        <w:r w:rsidRPr="00220D3A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</w:rPr>
                          <w:t>e</w:t>
                        </w:r>
                        <w:r w:rsidRPr="00220D3A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</w:rPr>
                          <w:t>valuation.com/blog/2015/11/25/better-program-evaluation-through-frontline-staff-engagement</w:t>
                        </w:r>
                      </w:hyperlink>
                    </w:p>
                    <w:p w14:paraId="5094ED76" w14:textId="4D86C665" w:rsidR="00220D3A" w:rsidRPr="00417643" w:rsidRDefault="00220D3A" w:rsidP="003D4723">
                      <w:pPr>
                        <w:spacing w:afterLines="30" w:after="72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A72C82" w14:textId="33DCBB45" w:rsidR="0032124A" w:rsidRDefault="0032124A" w:rsidP="00EA1E76">
      <w:pPr>
        <w:pStyle w:val="Title"/>
      </w:pPr>
    </w:p>
    <w:p w14:paraId="526335CA" w14:textId="359BA138" w:rsidR="0032124A" w:rsidRDefault="0032124A" w:rsidP="00EA1E76">
      <w:pPr>
        <w:pStyle w:val="Title"/>
      </w:pPr>
    </w:p>
    <w:p w14:paraId="431379EC" w14:textId="485683A4" w:rsidR="0032124A" w:rsidRDefault="0032124A" w:rsidP="00EA1E76">
      <w:pPr>
        <w:pStyle w:val="Title"/>
      </w:pPr>
    </w:p>
    <w:p w14:paraId="5D393005" w14:textId="58AAAA41" w:rsidR="0032124A" w:rsidRDefault="004B38C5" w:rsidP="00EA1E76">
      <w:pPr>
        <w:spacing w:line="240" w:lineRule="auto"/>
        <w:rPr>
          <w:lang w:eastAsia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01872" behindDoc="1" locked="0" layoutInCell="1" allowOverlap="1" wp14:anchorId="0C046C17" wp14:editId="3152531D">
            <wp:simplePos x="0" y="0"/>
            <wp:positionH relativeFrom="column">
              <wp:posOffset>7875905</wp:posOffset>
            </wp:positionH>
            <wp:positionV relativeFrom="paragraph">
              <wp:posOffset>1380000</wp:posOffset>
            </wp:positionV>
            <wp:extent cx="1942465" cy="1880235"/>
            <wp:effectExtent l="0" t="0" r="635" b="0"/>
            <wp:wrapTight wrapText="bothSides">
              <wp:wrapPolygon edited="0">
                <wp:start x="0" y="0"/>
                <wp:lineTo x="0" y="21447"/>
                <wp:lineTo x="21466" y="21447"/>
                <wp:lineTo x="2146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2019-08-20 at 13.48.2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04947" behindDoc="1" locked="0" layoutInCell="1" allowOverlap="1" wp14:anchorId="3E4DAC4D" wp14:editId="4909188B">
            <wp:simplePos x="0" y="0"/>
            <wp:positionH relativeFrom="column">
              <wp:posOffset>2677795</wp:posOffset>
            </wp:positionH>
            <wp:positionV relativeFrom="paragraph">
              <wp:posOffset>1759730</wp:posOffset>
            </wp:positionV>
            <wp:extent cx="1833880" cy="1470660"/>
            <wp:effectExtent l="0" t="0" r="0" b="2540"/>
            <wp:wrapTight wrapText="bothSides">
              <wp:wrapPolygon edited="0">
                <wp:start x="0" y="0"/>
                <wp:lineTo x="0" y="21451"/>
                <wp:lineTo x="21391" y="21451"/>
                <wp:lineTo x="2139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19-08-12 at 12.27.55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4" t="4291" b="4134"/>
                    <a:stretch/>
                  </pic:blipFill>
                  <pic:spPr bwMode="auto">
                    <a:xfrm>
                      <a:off x="0" y="0"/>
                      <a:ext cx="1833880" cy="147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D87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99822" behindDoc="0" locked="0" layoutInCell="1" allowOverlap="1" wp14:anchorId="59CF1398" wp14:editId="79E485CC">
                <wp:simplePos x="0" y="0"/>
                <wp:positionH relativeFrom="column">
                  <wp:posOffset>4775200</wp:posOffset>
                </wp:positionH>
                <wp:positionV relativeFrom="paragraph">
                  <wp:posOffset>404640</wp:posOffset>
                </wp:positionV>
                <wp:extent cx="5069205" cy="2858135"/>
                <wp:effectExtent l="12700" t="12700" r="23495" b="24765"/>
                <wp:wrapTight wrapText="bothSides">
                  <wp:wrapPolygon edited="0">
                    <wp:start x="1461" y="-96"/>
                    <wp:lineTo x="1082" y="-96"/>
                    <wp:lineTo x="162" y="960"/>
                    <wp:lineTo x="162" y="1440"/>
                    <wp:lineTo x="-54" y="2112"/>
                    <wp:lineTo x="-54" y="19196"/>
                    <wp:lineTo x="108" y="20060"/>
                    <wp:lineTo x="920" y="21403"/>
                    <wp:lineTo x="1407" y="21691"/>
                    <wp:lineTo x="1461" y="21691"/>
                    <wp:lineTo x="20131" y="21691"/>
                    <wp:lineTo x="20185" y="21691"/>
                    <wp:lineTo x="20618" y="21403"/>
                    <wp:lineTo x="21484" y="19964"/>
                    <wp:lineTo x="21484" y="19868"/>
                    <wp:lineTo x="21646" y="18524"/>
                    <wp:lineTo x="21646" y="2687"/>
                    <wp:lineTo x="21430" y="1440"/>
                    <wp:lineTo x="21430" y="1152"/>
                    <wp:lineTo x="20401" y="-96"/>
                    <wp:lineTo x="20131" y="-96"/>
                    <wp:lineTo x="1461" y="-96"/>
                  </wp:wrapPolygon>
                </wp:wrapTight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9205" cy="28581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1342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A0626" w14:textId="4460BEAD" w:rsidR="00E15ADF" w:rsidRPr="00D04A26" w:rsidRDefault="00B04887" w:rsidP="00F97556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bCs/>
                                <w:color w:val="13425B"/>
                                <w:sz w:val="24"/>
                                <w:szCs w:val="24"/>
                              </w:rPr>
                            </w:pPr>
                            <w:r w:rsidRPr="00D04A26">
                              <w:rPr>
                                <w:b/>
                                <w:bCs/>
                                <w:color w:val="13425B"/>
                                <w:sz w:val="24"/>
                                <w:szCs w:val="24"/>
                              </w:rPr>
                              <w:t>B</w:t>
                            </w:r>
                            <w:r w:rsidR="00F756F7" w:rsidRPr="00D04A26">
                              <w:rPr>
                                <w:b/>
                                <w:bCs/>
                                <w:color w:val="13425B"/>
                                <w:sz w:val="24"/>
                                <w:szCs w:val="24"/>
                              </w:rPr>
                              <w:t>alanced evaluation ecosystem</w:t>
                            </w:r>
                            <w:r w:rsidRPr="00D04A26">
                              <w:rPr>
                                <w:b/>
                                <w:bCs/>
                                <w:color w:val="13425B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188AC9E8" w14:textId="24CD02A2" w:rsidR="00F756F7" w:rsidRPr="00F12DC3" w:rsidRDefault="00F756F7" w:rsidP="002257AA">
                            <w:pPr>
                              <w:spacing w:after="6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6F7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 balanced evaluation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system</w:t>
                            </w:r>
                            <w:r w:rsidRPr="00F756F7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is one where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all</w:t>
                            </w:r>
                            <w:r w:rsidRPr="00F756F7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roles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are</w:t>
                            </w:r>
                            <w:r w:rsidRPr="00F756F7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joined by a healthy communication pathway, resulting in a culture of continuous improvement </w:t>
                            </w:r>
                            <w:r w:rsid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where</w:t>
                            </w:r>
                            <w:r w:rsidRPr="00F756F7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everyone </w:t>
                            </w:r>
                            <w:r w:rsid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has something to contribute and to gain</w:t>
                            </w:r>
                            <w:r w:rsidR="00F12DC3" w:rsidRP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="008926BE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F12DC3" w:rsidRP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haracteristics include:</w:t>
                            </w:r>
                          </w:p>
                          <w:p w14:paraId="0C55A9F0" w14:textId="77777777" w:rsidR="001E4164" w:rsidRPr="001E4164" w:rsidRDefault="00F756F7" w:rsidP="002257A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1E76">
                              <w:rPr>
                                <w:b/>
                                <w:bCs/>
                                <w:color w:val="13425B"/>
                                <w:lang w:val="en-US"/>
                              </w:rPr>
                              <w:t>Coordinated evaluation efforts:</w:t>
                            </w:r>
                            <w:r w:rsidRPr="00F12DC3">
                              <w:rPr>
                                <w:b/>
                                <w:bCs/>
                                <w:color w:val="13425B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resulting in plans</w:t>
                            </w:r>
                            <w:r w:rsid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that </w:t>
                            </w:r>
                          </w:p>
                          <w:p w14:paraId="1F70848D" w14:textId="09FEF5BB" w:rsidR="00F756F7" w:rsidRPr="001E4164" w:rsidRDefault="00F12DC3" w:rsidP="001E4164">
                            <w:pPr>
                              <w:pStyle w:val="ListParagraph"/>
                              <w:spacing w:after="60" w:line="240" w:lineRule="auto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are </w:t>
                            </w:r>
                            <w:r w:rsidRPr="001E4164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feasible and relevant</w:t>
                            </w:r>
                          </w:p>
                          <w:p w14:paraId="51EEF615" w14:textId="77777777" w:rsidR="003474F9" w:rsidRPr="003474F9" w:rsidRDefault="002257AA" w:rsidP="002257A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1E76">
                              <w:rPr>
                                <w:b/>
                                <w:bCs/>
                                <w:color w:val="13425B"/>
                                <w:lang w:val="en-US"/>
                              </w:rPr>
                              <w:t>Sense of ownership and responsibility</w:t>
                            </w:r>
                            <w:r w:rsidRPr="00EA1E76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:</w:t>
                            </w:r>
                            <w:r w:rsidRPr="00F12DC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people </w:t>
                            </w:r>
                          </w:p>
                          <w:p w14:paraId="1AD4A3F6" w14:textId="77777777" w:rsidR="003474F9" w:rsidRDefault="002257AA" w:rsidP="003474F9">
                            <w:pPr>
                              <w:pStyle w:val="ListParagraph"/>
                              <w:spacing w:after="60" w:line="240" w:lineRule="auto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understand how their contribution feeds into the </w:t>
                            </w:r>
                          </w:p>
                          <w:p w14:paraId="01F359FB" w14:textId="77777777" w:rsidR="003474F9" w:rsidRDefault="002257AA" w:rsidP="003474F9">
                            <w:pPr>
                              <w:pStyle w:val="ListParagraph"/>
                              <w:spacing w:after="60" w:line="240" w:lineRule="auto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wider evaluation, so they are incentivized to do </w:t>
                            </w:r>
                          </w:p>
                          <w:p w14:paraId="3A99E2B3" w14:textId="28B6453A" w:rsidR="002257AA" w:rsidRPr="004B38C5" w:rsidRDefault="002257AA" w:rsidP="004B38C5">
                            <w:pPr>
                              <w:pStyle w:val="ListParagraph"/>
                              <w:spacing w:after="60" w:line="240" w:lineRule="auto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their part well</w:t>
                            </w:r>
                            <w:r w:rsidR="004B38C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, leading to </w:t>
                            </w:r>
                            <w:r w:rsidRPr="00F12DC3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higher quality </w:t>
                            </w:r>
                            <w:r w:rsidRPr="004B38C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data</w:t>
                            </w:r>
                            <w:r w:rsidR="004B38C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C9ABFD3" w14:textId="0818913E" w:rsidR="00F767EB" w:rsidRPr="00F12DC3" w:rsidRDefault="00F767EB" w:rsidP="002257A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1E76">
                              <w:rPr>
                                <w:b/>
                                <w:bCs/>
                                <w:color w:val="13425B"/>
                              </w:rPr>
                              <w:t xml:space="preserve">Areas to improve are </w:t>
                            </w:r>
                            <w:r w:rsidR="003474F9" w:rsidRPr="00EA1E76">
                              <w:rPr>
                                <w:b/>
                                <w:bCs/>
                                <w:color w:val="13425B"/>
                              </w:rPr>
                              <w:t>identified</w:t>
                            </w:r>
                            <w:r w:rsidRPr="00EA1E76"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F12DC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based </w:t>
                            </w:r>
                          </w:p>
                          <w:p w14:paraId="17BDD07B" w14:textId="62269B9B" w:rsidR="00F756F7" w:rsidRPr="00F12DC3" w:rsidRDefault="00F767EB" w:rsidP="00F767EB">
                            <w:pPr>
                              <w:pStyle w:val="ListParagraph"/>
                              <w:spacing w:after="60" w:line="240" w:lineRule="auto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2DC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 evidence rather than </w:t>
                            </w:r>
                            <w:r w:rsidR="008926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‘</w:t>
                            </w:r>
                            <w:r w:rsidRPr="00F12DC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hunches</w:t>
                            </w:r>
                            <w:r w:rsidR="008926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56E16313" w14:textId="77777777" w:rsidR="001E4164" w:rsidRPr="001E4164" w:rsidRDefault="00F767EB" w:rsidP="001E416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 w:line="240" w:lineRule="auto"/>
                              <w:rPr>
                                <w:color w:val="000000" w:themeColor="text1"/>
                              </w:rPr>
                            </w:pPr>
                            <w:r w:rsidRPr="00EA1E76">
                              <w:rPr>
                                <w:b/>
                                <w:bCs/>
                                <w:color w:val="13425B"/>
                              </w:rPr>
                              <w:t xml:space="preserve">Evaluation is a </w:t>
                            </w:r>
                            <w:r w:rsidRPr="00A10E8D">
                              <w:rPr>
                                <w:b/>
                                <w:bCs/>
                                <w:color w:val="13425B"/>
                              </w:rPr>
                              <w:t>worthwhile activity</w:t>
                            </w:r>
                            <w:r w:rsidRPr="00EA1E76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 w:rsidRPr="001E4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0C64E742" w14:textId="11BAA112" w:rsidR="00F767EB" w:rsidRPr="001E4164" w:rsidRDefault="00F767EB" w:rsidP="001E4164">
                            <w:pPr>
                              <w:pStyle w:val="ListParagraph"/>
                              <w:spacing w:after="60" w:line="240" w:lineRule="auto"/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1E4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therefore, </w:t>
                            </w:r>
                            <w:r w:rsidR="008926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1E4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more likely to become embedded long term.</w:t>
                            </w:r>
                          </w:p>
                          <w:p w14:paraId="16088753" w14:textId="77777777" w:rsidR="00F756F7" w:rsidRPr="00F756F7" w:rsidRDefault="00F756F7" w:rsidP="002257AA">
                            <w:pPr>
                              <w:spacing w:after="120" w:line="240" w:lineRule="auto"/>
                              <w:jc w:val="center"/>
                              <w:rPr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F1398" id="Rounded Rectangle 54" o:spid="_x0000_s1028" style="position:absolute;margin-left:376pt;margin-top:31.85pt;width:399.15pt;height:225.05pt;z-index:2515998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" filled="f" strokecolor="#13425b" strokeweight="3pt">
                <v:stroke joinstyle="miter"/>
                <v:textbox>
                  <w:txbxContent>
                    <w:p w14:paraId="41BA0626" w14:textId="4460BEAD" w:rsidR="00E15ADF" w:rsidRPr="00D04A26" w:rsidRDefault="00B04887" w:rsidP="00F97556">
                      <w:pPr>
                        <w:spacing w:after="100" w:line="240" w:lineRule="auto"/>
                        <w:jc w:val="center"/>
                        <w:rPr>
                          <w:b/>
                          <w:bCs/>
                          <w:color w:val="13425B"/>
                          <w:sz w:val="24"/>
                          <w:szCs w:val="24"/>
                        </w:rPr>
                      </w:pPr>
                      <w:r w:rsidRPr="00D04A26">
                        <w:rPr>
                          <w:b/>
                          <w:bCs/>
                          <w:color w:val="13425B"/>
                          <w:sz w:val="24"/>
                          <w:szCs w:val="24"/>
                        </w:rPr>
                        <w:t>B</w:t>
                      </w:r>
                      <w:r w:rsidR="00F756F7" w:rsidRPr="00D04A26">
                        <w:rPr>
                          <w:b/>
                          <w:bCs/>
                          <w:color w:val="13425B"/>
                          <w:sz w:val="24"/>
                          <w:szCs w:val="24"/>
                        </w:rPr>
                        <w:t>alanced evaluation ecosystem</w:t>
                      </w:r>
                      <w:r w:rsidRPr="00D04A26">
                        <w:rPr>
                          <w:b/>
                          <w:bCs/>
                          <w:color w:val="13425B"/>
                          <w:sz w:val="24"/>
                          <w:szCs w:val="24"/>
                        </w:rPr>
                        <w:t>s</w:t>
                      </w:r>
                    </w:p>
                    <w:p w14:paraId="188AC9E8" w14:textId="24CD02A2" w:rsidR="00F756F7" w:rsidRPr="00F12DC3" w:rsidRDefault="00F756F7" w:rsidP="002257AA">
                      <w:pPr>
                        <w:spacing w:after="6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56F7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A balanced evaluation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system</w:t>
                      </w:r>
                      <w:r w:rsidRPr="00F756F7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is one where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all</w:t>
                      </w:r>
                      <w:r w:rsidRPr="00F756F7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roles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are</w:t>
                      </w:r>
                      <w:r w:rsidRPr="00F756F7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joined by a healthy communication pathway, resulting in a culture of continuous improvement </w:t>
                      </w:r>
                      <w:r w:rsid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where</w:t>
                      </w:r>
                      <w:r w:rsidRPr="00F756F7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everyone </w:t>
                      </w:r>
                      <w:r w:rsid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has something to contribute and to gain</w:t>
                      </w:r>
                      <w:r w:rsidR="00F12DC3" w:rsidRP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="008926BE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F12DC3" w:rsidRP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haracteristics include:</w:t>
                      </w:r>
                    </w:p>
                    <w:p w14:paraId="0C55A9F0" w14:textId="77777777" w:rsidR="001E4164" w:rsidRPr="001E4164" w:rsidRDefault="00F756F7" w:rsidP="002257A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A1E76">
                        <w:rPr>
                          <w:b/>
                          <w:bCs/>
                          <w:color w:val="13425B"/>
                          <w:lang w:val="en-US"/>
                        </w:rPr>
                        <w:t>Coordinated evaluation efforts:</w:t>
                      </w:r>
                      <w:r w:rsidRPr="00F12DC3">
                        <w:rPr>
                          <w:b/>
                          <w:bCs/>
                          <w:color w:val="13425B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resulting in plans</w:t>
                      </w:r>
                      <w:r w:rsid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that </w:t>
                      </w:r>
                    </w:p>
                    <w:p w14:paraId="1F70848D" w14:textId="09FEF5BB" w:rsidR="00F756F7" w:rsidRPr="001E4164" w:rsidRDefault="00F12DC3" w:rsidP="001E4164">
                      <w:pPr>
                        <w:pStyle w:val="ListParagraph"/>
                        <w:spacing w:after="60" w:line="240" w:lineRule="auto"/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are </w:t>
                      </w:r>
                      <w:r w:rsidRPr="001E4164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feasible and relevant</w:t>
                      </w:r>
                    </w:p>
                    <w:p w14:paraId="51EEF615" w14:textId="77777777" w:rsidR="003474F9" w:rsidRPr="003474F9" w:rsidRDefault="002257AA" w:rsidP="002257A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A1E76">
                        <w:rPr>
                          <w:b/>
                          <w:bCs/>
                          <w:color w:val="13425B"/>
                          <w:lang w:val="en-US"/>
                        </w:rPr>
                        <w:t>Sense of ownership and responsibility</w:t>
                      </w:r>
                      <w:r w:rsidRPr="00EA1E76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:</w:t>
                      </w:r>
                      <w:r w:rsidRPr="00F12DC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people </w:t>
                      </w:r>
                    </w:p>
                    <w:p w14:paraId="1AD4A3F6" w14:textId="77777777" w:rsidR="003474F9" w:rsidRDefault="002257AA" w:rsidP="003474F9">
                      <w:pPr>
                        <w:pStyle w:val="ListParagraph"/>
                        <w:spacing w:after="60" w:line="240" w:lineRule="auto"/>
                        <w:ind w:left="360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understand how their contribution feeds into the </w:t>
                      </w:r>
                    </w:p>
                    <w:p w14:paraId="01F359FB" w14:textId="77777777" w:rsidR="003474F9" w:rsidRDefault="002257AA" w:rsidP="003474F9">
                      <w:pPr>
                        <w:pStyle w:val="ListParagraph"/>
                        <w:spacing w:after="60" w:line="240" w:lineRule="auto"/>
                        <w:ind w:left="360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wider evaluation, so they are incentivized to do </w:t>
                      </w:r>
                    </w:p>
                    <w:p w14:paraId="3A99E2B3" w14:textId="28B6453A" w:rsidR="002257AA" w:rsidRPr="004B38C5" w:rsidRDefault="002257AA" w:rsidP="004B38C5">
                      <w:pPr>
                        <w:pStyle w:val="ListParagraph"/>
                        <w:spacing w:after="60" w:line="240" w:lineRule="auto"/>
                        <w:ind w:left="360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their part well</w:t>
                      </w:r>
                      <w:r w:rsidR="004B38C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, leading to </w:t>
                      </w:r>
                      <w:r w:rsidRPr="00F12DC3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higher quality </w:t>
                      </w:r>
                      <w:r w:rsidRPr="004B38C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data</w:t>
                      </w:r>
                      <w:r w:rsidR="004B38C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C9ABFD3" w14:textId="0818913E" w:rsidR="00F767EB" w:rsidRPr="00F12DC3" w:rsidRDefault="00F767EB" w:rsidP="002257A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A1E76">
                        <w:rPr>
                          <w:b/>
                          <w:bCs/>
                          <w:color w:val="13425B"/>
                        </w:rPr>
                        <w:t xml:space="preserve">Areas to improve are </w:t>
                      </w:r>
                      <w:r w:rsidR="003474F9" w:rsidRPr="00EA1E76">
                        <w:rPr>
                          <w:b/>
                          <w:bCs/>
                          <w:color w:val="13425B"/>
                        </w:rPr>
                        <w:t>identified</w:t>
                      </w:r>
                      <w:r w:rsidRPr="00EA1E76">
                        <w:rPr>
                          <w:color w:val="000000" w:themeColor="text1"/>
                        </w:rPr>
                        <w:t>:</w:t>
                      </w:r>
                      <w:r w:rsidRPr="00F12DC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based </w:t>
                      </w:r>
                    </w:p>
                    <w:p w14:paraId="17BDD07B" w14:textId="62269B9B" w:rsidR="00F756F7" w:rsidRPr="00F12DC3" w:rsidRDefault="00F767EB" w:rsidP="00F767EB">
                      <w:pPr>
                        <w:pStyle w:val="ListParagraph"/>
                        <w:spacing w:after="60" w:line="240" w:lineRule="auto"/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12DC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on evidence rather than </w:t>
                      </w:r>
                      <w:r w:rsidR="008926BE">
                        <w:rPr>
                          <w:color w:val="000000" w:themeColor="text1"/>
                          <w:sz w:val="20"/>
                          <w:szCs w:val="20"/>
                        </w:rPr>
                        <w:t>‘</w:t>
                      </w:r>
                      <w:r w:rsidRPr="00F12DC3">
                        <w:rPr>
                          <w:color w:val="000000" w:themeColor="text1"/>
                          <w:sz w:val="20"/>
                          <w:szCs w:val="20"/>
                        </w:rPr>
                        <w:t>hunches</w:t>
                      </w:r>
                      <w:r w:rsidR="008926BE">
                        <w:rPr>
                          <w:color w:val="000000" w:themeColor="text1"/>
                          <w:sz w:val="20"/>
                          <w:szCs w:val="20"/>
                        </w:rPr>
                        <w:t>’</w:t>
                      </w:r>
                    </w:p>
                    <w:p w14:paraId="56E16313" w14:textId="77777777" w:rsidR="001E4164" w:rsidRPr="001E4164" w:rsidRDefault="00F767EB" w:rsidP="001E416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 w:line="240" w:lineRule="auto"/>
                        <w:rPr>
                          <w:color w:val="000000" w:themeColor="text1"/>
                        </w:rPr>
                      </w:pPr>
                      <w:r w:rsidRPr="00EA1E76">
                        <w:rPr>
                          <w:b/>
                          <w:bCs/>
                          <w:color w:val="13425B"/>
                        </w:rPr>
                        <w:t xml:space="preserve">Evaluation is a </w:t>
                      </w:r>
                      <w:r w:rsidRPr="00A10E8D">
                        <w:rPr>
                          <w:b/>
                          <w:bCs/>
                          <w:color w:val="13425B"/>
                        </w:rPr>
                        <w:t>worthwhile activity</w:t>
                      </w:r>
                      <w:r w:rsidRPr="00EA1E76">
                        <w:rPr>
                          <w:color w:val="000000" w:themeColor="text1"/>
                        </w:rPr>
                        <w:t xml:space="preserve">: </w:t>
                      </w:r>
                      <w:r w:rsidRPr="001E4164">
                        <w:rPr>
                          <w:color w:val="000000" w:themeColor="text1"/>
                          <w:sz w:val="20"/>
                          <w:szCs w:val="20"/>
                        </w:rPr>
                        <w:t>and</w:t>
                      </w:r>
                    </w:p>
                    <w:p w14:paraId="0C64E742" w14:textId="11BAA112" w:rsidR="00F767EB" w:rsidRPr="001E4164" w:rsidRDefault="00F767EB" w:rsidP="001E4164">
                      <w:pPr>
                        <w:pStyle w:val="ListParagraph"/>
                        <w:spacing w:after="60" w:line="240" w:lineRule="auto"/>
                        <w:ind w:left="360"/>
                        <w:rPr>
                          <w:color w:val="000000" w:themeColor="text1"/>
                        </w:rPr>
                      </w:pPr>
                      <w:r w:rsidRPr="001E41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therefore, </w:t>
                      </w:r>
                      <w:r w:rsidR="008926B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is </w:t>
                      </w:r>
                      <w:r w:rsidRPr="001E4164">
                        <w:rPr>
                          <w:color w:val="000000" w:themeColor="text1"/>
                          <w:sz w:val="20"/>
                          <w:szCs w:val="20"/>
                        </w:rPr>
                        <w:t>more likely to become embedded long term.</w:t>
                      </w:r>
                    </w:p>
                    <w:p w14:paraId="16088753" w14:textId="77777777" w:rsidR="00F756F7" w:rsidRPr="00F756F7" w:rsidRDefault="00F756F7" w:rsidP="002257AA">
                      <w:pPr>
                        <w:spacing w:after="120" w:line="240" w:lineRule="auto"/>
                        <w:jc w:val="center"/>
                        <w:rPr>
                          <w:color w:val="000000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sz w:val="44"/>
          <w:szCs w:val="44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00847" behindDoc="0" locked="0" layoutInCell="1" allowOverlap="1" wp14:anchorId="7CC78DC7" wp14:editId="7E293A82">
                <wp:simplePos x="0" y="0"/>
                <wp:positionH relativeFrom="column">
                  <wp:posOffset>-120015</wp:posOffset>
                </wp:positionH>
                <wp:positionV relativeFrom="paragraph">
                  <wp:posOffset>404640</wp:posOffset>
                </wp:positionV>
                <wp:extent cx="4719955" cy="2858135"/>
                <wp:effectExtent l="12700" t="12700" r="29845" b="24765"/>
                <wp:wrapTight wrapText="bothSides">
                  <wp:wrapPolygon edited="0">
                    <wp:start x="1569" y="-96"/>
                    <wp:lineTo x="1162" y="-96"/>
                    <wp:lineTo x="174" y="960"/>
                    <wp:lineTo x="174" y="1440"/>
                    <wp:lineTo x="-58" y="2112"/>
                    <wp:lineTo x="-58" y="19196"/>
                    <wp:lineTo x="116" y="20060"/>
                    <wp:lineTo x="988" y="21403"/>
                    <wp:lineTo x="1511" y="21691"/>
                    <wp:lineTo x="1569" y="21691"/>
                    <wp:lineTo x="20051" y="21691"/>
                    <wp:lineTo x="20109" y="21691"/>
                    <wp:lineTo x="20574" y="21403"/>
                    <wp:lineTo x="21504" y="19964"/>
                    <wp:lineTo x="21504" y="19868"/>
                    <wp:lineTo x="21678" y="18524"/>
                    <wp:lineTo x="21678" y="2687"/>
                    <wp:lineTo x="21446" y="1440"/>
                    <wp:lineTo x="21446" y="1152"/>
                    <wp:lineTo x="20342" y="-96"/>
                    <wp:lineTo x="20051" y="-96"/>
                    <wp:lineTo x="1569" y="-96"/>
                  </wp:wrapPolygon>
                </wp:wrapTight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955" cy="28581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B947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F80D9" w14:textId="20386D7D" w:rsidR="00E15ADF" w:rsidRPr="00D04A26" w:rsidRDefault="00B04887" w:rsidP="00F97556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bCs/>
                                <w:color w:val="B94723"/>
                                <w:sz w:val="24"/>
                                <w:szCs w:val="24"/>
                              </w:rPr>
                            </w:pPr>
                            <w:r w:rsidRPr="00D04A26">
                              <w:rPr>
                                <w:b/>
                                <w:bCs/>
                                <w:color w:val="B94723"/>
                                <w:sz w:val="24"/>
                                <w:szCs w:val="24"/>
                              </w:rPr>
                              <w:t>B</w:t>
                            </w:r>
                            <w:r w:rsidR="00E15ADF" w:rsidRPr="00D04A26">
                              <w:rPr>
                                <w:b/>
                                <w:bCs/>
                                <w:color w:val="B94723"/>
                                <w:sz w:val="24"/>
                                <w:szCs w:val="24"/>
                              </w:rPr>
                              <w:t>roken evaluation ecosystem</w:t>
                            </w:r>
                            <w:r w:rsidRPr="00D04A26">
                              <w:rPr>
                                <w:b/>
                                <w:bCs/>
                                <w:color w:val="B94723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363EC50C" w14:textId="16150669" w:rsidR="00E15ADF" w:rsidRPr="00F756F7" w:rsidRDefault="00F756F7" w:rsidP="00220D3A">
                            <w:pPr>
                              <w:spacing w:afterLines="20" w:after="48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6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broken evaluation system occurs when </w:t>
                            </w:r>
                            <w:r w:rsidR="00E15ADF" w:rsidRPr="00F756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evaluation roles </w:t>
                            </w:r>
                            <w:r w:rsidR="00F86CD8" w:rsidRPr="00F756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are siloed</w:t>
                            </w:r>
                            <w:r w:rsidRPr="00F756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from one another</w:t>
                            </w:r>
                            <w:r w:rsidR="00220D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p</w:t>
                            </w:r>
                            <w:r w:rsidR="00E15ADF" w:rsidRPr="00F756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eople don’t communicate.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26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haracteristics include:</w:t>
                            </w:r>
                          </w:p>
                          <w:p w14:paraId="211A2A64" w14:textId="13E21BB6" w:rsidR="00F86CD8" w:rsidRPr="003D4723" w:rsidRDefault="00F86CD8" w:rsidP="00220D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Lines="20" w:after="48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1E76">
                              <w:rPr>
                                <w:b/>
                                <w:bCs/>
                                <w:color w:val="B94723"/>
                              </w:rPr>
                              <w:t>Evaluation plans aren’t feasible or relevant</w:t>
                            </w:r>
                            <w:r w:rsidRPr="00EA1E76">
                              <w:t>:</w:t>
                            </w:r>
                            <w:r w:rsidRPr="003D4723">
                              <w:rPr>
                                <w:sz w:val="20"/>
                                <w:szCs w:val="20"/>
                              </w:rPr>
                              <w:t xml:space="preserve"> the planner, detached from the other roles, lacks </w:t>
                            </w:r>
                            <w:r w:rsidR="00682400" w:rsidRPr="003D4723">
                              <w:rPr>
                                <w:sz w:val="20"/>
                                <w:szCs w:val="20"/>
                              </w:rPr>
                              <w:t>the info</w:t>
                            </w:r>
                            <w:r w:rsidRPr="003D47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4723">
                              <w:rPr>
                                <w:sz w:val="20"/>
                                <w:szCs w:val="20"/>
                              </w:rPr>
                              <w:t xml:space="preserve">needed </w:t>
                            </w:r>
                            <w:r w:rsidRPr="003D4723">
                              <w:rPr>
                                <w:sz w:val="20"/>
                                <w:szCs w:val="20"/>
                              </w:rPr>
                              <w:t xml:space="preserve">to plan </w:t>
                            </w:r>
                            <w:r w:rsidR="003D4723">
                              <w:rPr>
                                <w:sz w:val="20"/>
                                <w:szCs w:val="20"/>
                              </w:rPr>
                              <w:t>meaningful evaluation</w:t>
                            </w:r>
                          </w:p>
                          <w:p w14:paraId="03D8FE52" w14:textId="644DBE40" w:rsidR="00F86CD8" w:rsidRPr="003D4723" w:rsidRDefault="00F86CD8" w:rsidP="00220D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Lines="20" w:after="48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1E76">
                              <w:rPr>
                                <w:b/>
                                <w:bCs/>
                                <w:color w:val="B94723"/>
                              </w:rPr>
                              <w:t>Little incentive to make changes to services:</w:t>
                            </w:r>
                            <w:r w:rsidRPr="003D4723">
                              <w:rPr>
                                <w:b/>
                                <w:bCs/>
                                <w:color w:val="B947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472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services evolve over time, but </w:t>
                            </w:r>
                            <w:r w:rsidR="003D472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this isn’t</w:t>
                            </w:r>
                            <w:r w:rsidRPr="003D472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informed by high quality data and evidence</w:t>
                            </w:r>
                          </w:p>
                          <w:p w14:paraId="02C37802" w14:textId="77777777" w:rsidR="001E4164" w:rsidRPr="001E4164" w:rsidRDefault="00F86CD8" w:rsidP="00220D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Lines="20" w:after="48" w:line="240" w:lineRule="auto"/>
                              <w:rPr>
                                <w:color w:val="B94723"/>
                                <w:sz w:val="20"/>
                                <w:szCs w:val="20"/>
                              </w:rPr>
                            </w:pPr>
                            <w:r w:rsidRPr="00EA1E76">
                              <w:rPr>
                                <w:b/>
                                <w:bCs/>
                                <w:color w:val="B94723"/>
                              </w:rPr>
                              <w:t>Data collected is sparse and low quality:</w:t>
                            </w:r>
                            <w:r w:rsidRPr="003D4723">
                              <w:rPr>
                                <w:color w:val="B947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4164">
                              <w:rPr>
                                <w:sz w:val="20"/>
                                <w:szCs w:val="20"/>
                              </w:rPr>
                              <w:t>when</w:t>
                            </w:r>
                            <w:r w:rsidRPr="003D47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29C52A" w14:textId="77777777" w:rsidR="001E4164" w:rsidRDefault="00F86CD8" w:rsidP="00220D3A">
                            <w:pPr>
                              <w:pStyle w:val="ListParagraph"/>
                              <w:spacing w:afterLines="20" w:after="48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3D4723">
                              <w:rPr>
                                <w:sz w:val="20"/>
                                <w:szCs w:val="20"/>
                              </w:rPr>
                              <w:t xml:space="preserve">people </w:t>
                            </w:r>
                            <w:r w:rsidRPr="001E4164">
                              <w:rPr>
                                <w:sz w:val="20"/>
                                <w:szCs w:val="20"/>
                              </w:rPr>
                              <w:t>in the organisation don’t see any</w:t>
                            </w:r>
                            <w:r w:rsidR="00F12DC3" w:rsidRPr="001E4164">
                              <w:rPr>
                                <w:sz w:val="20"/>
                                <w:szCs w:val="20"/>
                              </w:rPr>
                              <w:t xml:space="preserve"> changes</w:t>
                            </w:r>
                            <w:r w:rsidRPr="001E41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2A6DDD" w14:textId="77777777" w:rsidR="00220D3A" w:rsidRDefault="00F86CD8" w:rsidP="00220D3A">
                            <w:pPr>
                              <w:pStyle w:val="ListParagraph"/>
                              <w:spacing w:afterLines="20" w:after="48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1E4164">
                              <w:rPr>
                                <w:sz w:val="20"/>
                                <w:szCs w:val="20"/>
                              </w:rPr>
                              <w:t xml:space="preserve">happening as a result of data, they are less </w:t>
                            </w:r>
                          </w:p>
                          <w:p w14:paraId="65267C9E" w14:textId="645007E3" w:rsidR="00967859" w:rsidRPr="00220D3A" w:rsidRDefault="00F86CD8" w:rsidP="00220D3A">
                            <w:pPr>
                              <w:pStyle w:val="ListParagraph"/>
                              <w:spacing w:afterLines="20" w:after="48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1E4164">
                              <w:rPr>
                                <w:sz w:val="20"/>
                                <w:szCs w:val="20"/>
                              </w:rPr>
                              <w:t xml:space="preserve">likely </w:t>
                            </w:r>
                            <w:r w:rsidRPr="00220D3A">
                              <w:rPr>
                                <w:sz w:val="20"/>
                                <w:szCs w:val="20"/>
                              </w:rPr>
                              <w:t>to collect it</w:t>
                            </w:r>
                            <w:r w:rsidR="003D4723" w:rsidRPr="00220D3A">
                              <w:rPr>
                                <w:sz w:val="20"/>
                                <w:szCs w:val="20"/>
                              </w:rPr>
                              <w:t xml:space="preserve"> carefully</w:t>
                            </w:r>
                          </w:p>
                          <w:p w14:paraId="015B83C7" w14:textId="77777777" w:rsidR="00220D3A" w:rsidRDefault="00967859" w:rsidP="00220D3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Lines="20" w:after="48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A1E76">
                              <w:rPr>
                                <w:b/>
                                <w:bCs/>
                                <w:color w:val="B94723"/>
                              </w:rPr>
                              <w:t>Confusion and frustration</w:t>
                            </w:r>
                            <w:r w:rsidR="00F12DC3" w:rsidRPr="00EA1E76">
                              <w:rPr>
                                <w:b/>
                                <w:bCs/>
                                <w:color w:val="B94723"/>
                              </w:rPr>
                              <w:t>:</w:t>
                            </w:r>
                            <w:r w:rsidRPr="003D4723">
                              <w:rPr>
                                <w:color w:val="B947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4723" w:rsidRPr="00220D3A">
                              <w:rPr>
                                <w:sz w:val="20"/>
                                <w:szCs w:val="20"/>
                              </w:rPr>
                              <w:t xml:space="preserve">about </w:t>
                            </w:r>
                          </w:p>
                          <w:p w14:paraId="2482AA9C" w14:textId="77777777" w:rsidR="00220D3A" w:rsidRDefault="003D4723" w:rsidP="00220D3A">
                            <w:pPr>
                              <w:pStyle w:val="ListParagraph"/>
                              <w:spacing w:afterLines="20" w:after="48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220D3A">
                              <w:rPr>
                                <w:sz w:val="20"/>
                                <w:szCs w:val="20"/>
                              </w:rPr>
                              <w:t>what measurement</w:t>
                            </w:r>
                            <w:r w:rsidR="00220D3A" w:rsidRPr="00220D3A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220D3A">
                              <w:rPr>
                                <w:sz w:val="20"/>
                                <w:szCs w:val="20"/>
                              </w:rPr>
                              <w:t xml:space="preserve">s for and </w:t>
                            </w:r>
                          </w:p>
                          <w:p w14:paraId="6C65F51F" w14:textId="77E4EDC6" w:rsidR="00967859" w:rsidRPr="00220D3A" w:rsidRDefault="003D4723" w:rsidP="00220D3A">
                            <w:pPr>
                              <w:pStyle w:val="ListParagraph"/>
                              <w:spacing w:afterLines="20" w:after="48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220D3A">
                              <w:rPr>
                                <w:sz w:val="20"/>
                                <w:szCs w:val="20"/>
                              </w:rPr>
                              <w:t>how to do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78DC7" id="Rounded Rectangle 55" o:spid="_x0000_s1029" style="position:absolute;margin-left:-9.45pt;margin-top:31.85pt;width:371.65pt;height:225.05pt;z-index:251600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" filled="f" strokecolor="#b94723" strokeweight="3pt">
                <v:stroke joinstyle="miter"/>
                <v:textbox>
                  <w:txbxContent>
                    <w:p w14:paraId="033F80D9" w14:textId="20386D7D" w:rsidR="00E15ADF" w:rsidRPr="00D04A26" w:rsidRDefault="00B04887" w:rsidP="00F97556">
                      <w:pPr>
                        <w:spacing w:after="100" w:line="240" w:lineRule="auto"/>
                        <w:jc w:val="center"/>
                        <w:rPr>
                          <w:b/>
                          <w:bCs/>
                          <w:color w:val="B94723"/>
                          <w:sz w:val="24"/>
                          <w:szCs w:val="24"/>
                        </w:rPr>
                      </w:pPr>
                      <w:r w:rsidRPr="00D04A26">
                        <w:rPr>
                          <w:b/>
                          <w:bCs/>
                          <w:color w:val="B94723"/>
                          <w:sz w:val="24"/>
                          <w:szCs w:val="24"/>
                        </w:rPr>
                        <w:t>B</w:t>
                      </w:r>
                      <w:r w:rsidR="00E15ADF" w:rsidRPr="00D04A26">
                        <w:rPr>
                          <w:b/>
                          <w:bCs/>
                          <w:color w:val="B94723"/>
                          <w:sz w:val="24"/>
                          <w:szCs w:val="24"/>
                        </w:rPr>
                        <w:t>roken evaluation ecosystem</w:t>
                      </w:r>
                      <w:r w:rsidRPr="00D04A26">
                        <w:rPr>
                          <w:b/>
                          <w:bCs/>
                          <w:color w:val="B94723"/>
                          <w:sz w:val="24"/>
                          <w:szCs w:val="24"/>
                        </w:rPr>
                        <w:t>s</w:t>
                      </w:r>
                    </w:p>
                    <w:p w14:paraId="363EC50C" w14:textId="16150669" w:rsidR="00E15ADF" w:rsidRPr="00F756F7" w:rsidRDefault="00F756F7" w:rsidP="00220D3A">
                      <w:pPr>
                        <w:spacing w:afterLines="20" w:after="48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56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broken evaluation system occurs when </w:t>
                      </w:r>
                      <w:r w:rsidR="00E15ADF" w:rsidRPr="00F756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evaluation roles </w:t>
                      </w:r>
                      <w:r w:rsidR="00F86CD8" w:rsidRPr="00F756F7">
                        <w:rPr>
                          <w:color w:val="000000" w:themeColor="text1"/>
                          <w:sz w:val="20"/>
                          <w:szCs w:val="20"/>
                        </w:rPr>
                        <w:t>are siloed</w:t>
                      </w:r>
                      <w:r w:rsidRPr="00F756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from one another</w:t>
                      </w:r>
                      <w:r w:rsidR="00220D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p</w:t>
                      </w:r>
                      <w:r w:rsidR="00E15ADF" w:rsidRPr="00F756F7">
                        <w:rPr>
                          <w:color w:val="000000" w:themeColor="text1"/>
                          <w:sz w:val="20"/>
                          <w:szCs w:val="20"/>
                        </w:rPr>
                        <w:t>eople don’t communicate.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926BE">
                        <w:rPr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haracteristics include:</w:t>
                      </w:r>
                    </w:p>
                    <w:p w14:paraId="211A2A64" w14:textId="13E21BB6" w:rsidR="00F86CD8" w:rsidRPr="003D4723" w:rsidRDefault="00F86CD8" w:rsidP="00220D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Lines="20" w:after="48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A1E76">
                        <w:rPr>
                          <w:b/>
                          <w:bCs/>
                          <w:color w:val="B94723"/>
                        </w:rPr>
                        <w:t>Evaluation plans aren’t feasible or relevant</w:t>
                      </w:r>
                      <w:r w:rsidRPr="00EA1E76">
                        <w:t>:</w:t>
                      </w:r>
                      <w:r w:rsidRPr="003D4723">
                        <w:rPr>
                          <w:sz w:val="20"/>
                          <w:szCs w:val="20"/>
                        </w:rPr>
                        <w:t xml:space="preserve"> the planner, detached from the other roles, lacks </w:t>
                      </w:r>
                      <w:r w:rsidR="00682400" w:rsidRPr="003D4723">
                        <w:rPr>
                          <w:sz w:val="20"/>
                          <w:szCs w:val="20"/>
                        </w:rPr>
                        <w:t>the info</w:t>
                      </w:r>
                      <w:r w:rsidRPr="003D47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4723">
                        <w:rPr>
                          <w:sz w:val="20"/>
                          <w:szCs w:val="20"/>
                        </w:rPr>
                        <w:t xml:space="preserve">needed </w:t>
                      </w:r>
                      <w:r w:rsidRPr="003D4723">
                        <w:rPr>
                          <w:sz w:val="20"/>
                          <w:szCs w:val="20"/>
                        </w:rPr>
                        <w:t xml:space="preserve">to plan </w:t>
                      </w:r>
                      <w:r w:rsidR="003D4723">
                        <w:rPr>
                          <w:sz w:val="20"/>
                          <w:szCs w:val="20"/>
                        </w:rPr>
                        <w:t>meaningful evaluation</w:t>
                      </w:r>
                    </w:p>
                    <w:p w14:paraId="03D8FE52" w14:textId="644DBE40" w:rsidR="00F86CD8" w:rsidRPr="003D4723" w:rsidRDefault="00F86CD8" w:rsidP="00220D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Lines="20" w:after="48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A1E76">
                        <w:rPr>
                          <w:b/>
                          <w:bCs/>
                          <w:color w:val="B94723"/>
                        </w:rPr>
                        <w:t>Little incentive to make changes to services:</w:t>
                      </w:r>
                      <w:r w:rsidRPr="003D4723">
                        <w:rPr>
                          <w:b/>
                          <w:bCs/>
                          <w:color w:val="B94723"/>
                          <w:sz w:val="20"/>
                          <w:szCs w:val="20"/>
                        </w:rPr>
                        <w:t xml:space="preserve"> </w:t>
                      </w:r>
                      <w:r w:rsidRPr="003D472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services evolve over time, but </w:t>
                      </w:r>
                      <w:r w:rsidR="003D4723">
                        <w:rPr>
                          <w:color w:val="000000" w:themeColor="text1"/>
                          <w:sz w:val="20"/>
                          <w:szCs w:val="20"/>
                        </w:rPr>
                        <w:t>this isn’t</w:t>
                      </w:r>
                      <w:r w:rsidRPr="003D472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informed by high quality data and evidence</w:t>
                      </w:r>
                    </w:p>
                    <w:p w14:paraId="02C37802" w14:textId="77777777" w:rsidR="001E4164" w:rsidRPr="001E4164" w:rsidRDefault="00F86CD8" w:rsidP="00220D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Lines="20" w:after="48" w:line="240" w:lineRule="auto"/>
                        <w:rPr>
                          <w:color w:val="B94723"/>
                          <w:sz w:val="20"/>
                          <w:szCs w:val="20"/>
                        </w:rPr>
                      </w:pPr>
                      <w:r w:rsidRPr="00EA1E76">
                        <w:rPr>
                          <w:b/>
                          <w:bCs/>
                          <w:color w:val="B94723"/>
                        </w:rPr>
                        <w:t>Data collected is sparse and low quality:</w:t>
                      </w:r>
                      <w:r w:rsidRPr="003D4723">
                        <w:rPr>
                          <w:color w:val="B94723"/>
                          <w:sz w:val="20"/>
                          <w:szCs w:val="20"/>
                        </w:rPr>
                        <w:t xml:space="preserve"> </w:t>
                      </w:r>
                      <w:r w:rsidR="001E4164">
                        <w:rPr>
                          <w:sz w:val="20"/>
                          <w:szCs w:val="20"/>
                        </w:rPr>
                        <w:t>when</w:t>
                      </w:r>
                      <w:r w:rsidRPr="003D472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29C52A" w14:textId="77777777" w:rsidR="001E4164" w:rsidRDefault="00F86CD8" w:rsidP="00220D3A">
                      <w:pPr>
                        <w:pStyle w:val="ListParagraph"/>
                        <w:spacing w:afterLines="20" w:after="48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3D4723">
                        <w:rPr>
                          <w:sz w:val="20"/>
                          <w:szCs w:val="20"/>
                        </w:rPr>
                        <w:t xml:space="preserve">people </w:t>
                      </w:r>
                      <w:r w:rsidRPr="001E4164">
                        <w:rPr>
                          <w:sz w:val="20"/>
                          <w:szCs w:val="20"/>
                        </w:rPr>
                        <w:t>in the organisation don’t see any</w:t>
                      </w:r>
                      <w:r w:rsidR="00F12DC3" w:rsidRPr="001E4164">
                        <w:rPr>
                          <w:sz w:val="20"/>
                          <w:szCs w:val="20"/>
                        </w:rPr>
                        <w:t xml:space="preserve"> changes</w:t>
                      </w:r>
                      <w:r w:rsidRPr="001E416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2A6DDD" w14:textId="77777777" w:rsidR="00220D3A" w:rsidRDefault="00F86CD8" w:rsidP="00220D3A">
                      <w:pPr>
                        <w:pStyle w:val="ListParagraph"/>
                        <w:spacing w:afterLines="20" w:after="48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1E4164">
                        <w:rPr>
                          <w:sz w:val="20"/>
                          <w:szCs w:val="20"/>
                        </w:rPr>
                        <w:t xml:space="preserve">happening as a result of data, they are less </w:t>
                      </w:r>
                    </w:p>
                    <w:p w14:paraId="65267C9E" w14:textId="645007E3" w:rsidR="00967859" w:rsidRPr="00220D3A" w:rsidRDefault="00F86CD8" w:rsidP="00220D3A">
                      <w:pPr>
                        <w:pStyle w:val="ListParagraph"/>
                        <w:spacing w:afterLines="20" w:after="48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1E4164">
                        <w:rPr>
                          <w:sz w:val="20"/>
                          <w:szCs w:val="20"/>
                        </w:rPr>
                        <w:t xml:space="preserve">likely </w:t>
                      </w:r>
                      <w:r w:rsidRPr="00220D3A">
                        <w:rPr>
                          <w:sz w:val="20"/>
                          <w:szCs w:val="20"/>
                        </w:rPr>
                        <w:t>to collect it</w:t>
                      </w:r>
                      <w:r w:rsidR="003D4723" w:rsidRPr="00220D3A">
                        <w:rPr>
                          <w:sz w:val="20"/>
                          <w:szCs w:val="20"/>
                        </w:rPr>
                        <w:t xml:space="preserve"> carefully</w:t>
                      </w:r>
                    </w:p>
                    <w:p w14:paraId="015B83C7" w14:textId="77777777" w:rsidR="00220D3A" w:rsidRDefault="00967859" w:rsidP="00220D3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Lines="20" w:after="48" w:line="240" w:lineRule="auto"/>
                        <w:rPr>
                          <w:sz w:val="20"/>
                          <w:szCs w:val="20"/>
                        </w:rPr>
                      </w:pPr>
                      <w:r w:rsidRPr="00EA1E76">
                        <w:rPr>
                          <w:b/>
                          <w:bCs/>
                          <w:color w:val="B94723"/>
                        </w:rPr>
                        <w:t>Confusion and frustration</w:t>
                      </w:r>
                      <w:r w:rsidR="00F12DC3" w:rsidRPr="00EA1E76">
                        <w:rPr>
                          <w:b/>
                          <w:bCs/>
                          <w:color w:val="B94723"/>
                        </w:rPr>
                        <w:t>:</w:t>
                      </w:r>
                      <w:r w:rsidRPr="003D4723">
                        <w:rPr>
                          <w:color w:val="B94723"/>
                          <w:sz w:val="20"/>
                          <w:szCs w:val="20"/>
                        </w:rPr>
                        <w:t xml:space="preserve"> </w:t>
                      </w:r>
                      <w:r w:rsidR="003D4723" w:rsidRPr="00220D3A">
                        <w:rPr>
                          <w:sz w:val="20"/>
                          <w:szCs w:val="20"/>
                        </w:rPr>
                        <w:t xml:space="preserve">about </w:t>
                      </w:r>
                    </w:p>
                    <w:p w14:paraId="2482AA9C" w14:textId="77777777" w:rsidR="00220D3A" w:rsidRDefault="003D4723" w:rsidP="00220D3A">
                      <w:pPr>
                        <w:pStyle w:val="ListParagraph"/>
                        <w:spacing w:afterLines="20" w:after="48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220D3A">
                        <w:rPr>
                          <w:sz w:val="20"/>
                          <w:szCs w:val="20"/>
                        </w:rPr>
                        <w:t>what measurement</w:t>
                      </w:r>
                      <w:r w:rsidR="00220D3A" w:rsidRPr="00220D3A">
                        <w:rPr>
                          <w:sz w:val="20"/>
                          <w:szCs w:val="20"/>
                        </w:rPr>
                        <w:t>’</w:t>
                      </w:r>
                      <w:r w:rsidRPr="00220D3A">
                        <w:rPr>
                          <w:sz w:val="20"/>
                          <w:szCs w:val="20"/>
                        </w:rPr>
                        <w:t xml:space="preserve">s for and </w:t>
                      </w:r>
                    </w:p>
                    <w:p w14:paraId="6C65F51F" w14:textId="77E4EDC6" w:rsidR="00967859" w:rsidRPr="00220D3A" w:rsidRDefault="003D4723" w:rsidP="00220D3A">
                      <w:pPr>
                        <w:pStyle w:val="ListParagraph"/>
                        <w:spacing w:afterLines="20" w:after="48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220D3A">
                        <w:rPr>
                          <w:sz w:val="20"/>
                          <w:szCs w:val="20"/>
                        </w:rPr>
                        <w:t>how to do it.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5F40F1F" w14:textId="484124F8" w:rsidR="009C6148" w:rsidRDefault="000D3F56" w:rsidP="00EA1E76">
      <w:pPr>
        <w:spacing w:line="240" w:lineRule="auto"/>
        <w:rPr>
          <w:lang w:eastAsia="en-US"/>
        </w:rPr>
      </w:pPr>
      <w:r>
        <w:rPr>
          <w:noProof/>
          <w:sz w:val="44"/>
          <w:szCs w:val="44"/>
          <w:shd w:val="clear" w:color="auto" w:fill="auto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FEAC2C" wp14:editId="54C37CB3">
                <wp:simplePos x="0" y="0"/>
                <wp:positionH relativeFrom="column">
                  <wp:posOffset>4860290</wp:posOffset>
                </wp:positionH>
                <wp:positionV relativeFrom="paragraph">
                  <wp:posOffset>3773805</wp:posOffset>
                </wp:positionV>
                <wp:extent cx="4931410" cy="2291080"/>
                <wp:effectExtent l="12700" t="12700" r="8890" b="7620"/>
                <wp:wrapTight wrapText="bothSides">
                  <wp:wrapPolygon edited="0">
                    <wp:start x="1113" y="-120"/>
                    <wp:lineTo x="779" y="-120"/>
                    <wp:lineTo x="0" y="1197"/>
                    <wp:lineTo x="-56" y="1796"/>
                    <wp:lineTo x="-56" y="19517"/>
                    <wp:lineTo x="501" y="20953"/>
                    <wp:lineTo x="1057" y="21552"/>
                    <wp:lineTo x="1113" y="21552"/>
                    <wp:lineTo x="20415" y="21552"/>
                    <wp:lineTo x="20471" y="21552"/>
                    <wp:lineTo x="21083" y="20953"/>
                    <wp:lineTo x="21583" y="19157"/>
                    <wp:lineTo x="21583" y="2514"/>
                    <wp:lineTo x="21528" y="1437"/>
                    <wp:lineTo x="20638" y="-120"/>
                    <wp:lineTo x="20415" y="-120"/>
                    <wp:lineTo x="1113" y="-120"/>
                  </wp:wrapPolygon>
                </wp:wrapTight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22910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F29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FC5E9" w14:textId="37816412" w:rsidR="00A83FA4" w:rsidRPr="00FF612A" w:rsidRDefault="00A83FA4" w:rsidP="00F97556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bCs/>
                                <w:color w:val="5D285F"/>
                                <w:sz w:val="24"/>
                                <w:szCs w:val="24"/>
                                <w:shd w:val="clear" w:color="auto" w:fill="auto"/>
                              </w:rPr>
                            </w:pPr>
                            <w:r w:rsidRPr="00FF612A">
                              <w:rPr>
                                <w:b/>
                                <w:bCs/>
                                <w:color w:val="5D285F"/>
                                <w:sz w:val="24"/>
                                <w:szCs w:val="24"/>
                                <w:shd w:val="clear" w:color="auto" w:fill="auto"/>
                              </w:rPr>
                              <w:t xml:space="preserve">Managing </w:t>
                            </w:r>
                            <w:r w:rsidR="00D04A26" w:rsidRPr="00FF612A">
                              <w:rPr>
                                <w:b/>
                                <w:bCs/>
                                <w:color w:val="5D285F"/>
                                <w:sz w:val="24"/>
                                <w:szCs w:val="24"/>
                                <w:shd w:val="clear" w:color="auto" w:fill="auto"/>
                              </w:rPr>
                              <w:t>r</w:t>
                            </w:r>
                            <w:r w:rsidRPr="00FF612A">
                              <w:rPr>
                                <w:b/>
                                <w:bCs/>
                                <w:color w:val="5D285F"/>
                                <w:sz w:val="24"/>
                                <w:szCs w:val="24"/>
                                <w:shd w:val="clear" w:color="auto" w:fill="auto"/>
                              </w:rPr>
                              <w:t>isk</w:t>
                            </w:r>
                          </w:p>
                          <w:p w14:paraId="09D0D27F" w14:textId="3DE9B99D" w:rsidR="00A83FA4" w:rsidRPr="00FF612A" w:rsidRDefault="00FF612A" w:rsidP="00D04A26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</w:pP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 xml:space="preserve">Evaluation </w:t>
                            </w:r>
                            <w:r w:rsidR="00797949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>can be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 xml:space="preserve"> complex, </w:t>
                            </w:r>
                            <w:r w:rsidR="00413E4D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>which can mean</w:t>
                            </w:r>
                            <w:r w:rsidR="00A83FA4"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 xml:space="preserve"> </w:t>
                            </w:r>
                            <w:r w:rsidR="00C84A5D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 xml:space="preserve">that </w:t>
                            </w:r>
                            <w:r w:rsidR="00A83FA4"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 xml:space="preserve">staff 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>feel</w:t>
                            </w:r>
                            <w:r w:rsidR="00A83FA4"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 xml:space="preserve"> daunted or threatened by 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>it. Below are some techniques for managing this</w:t>
                            </w:r>
                            <w:r w:rsidR="00413E4D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 xml:space="preserve"> risk </w:t>
                            </w:r>
                            <w:r w:rsidR="00C84A5D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>with</w:t>
                            </w:r>
                            <w:r w:rsidR="00413E4D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>in your organisation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  <w:t>.</w:t>
                            </w:r>
                          </w:p>
                          <w:p w14:paraId="7CD6BF5E" w14:textId="5420A945" w:rsidR="00A83FA4" w:rsidRPr="00FF612A" w:rsidRDefault="00A83FA4" w:rsidP="00A83FA4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num" w:pos="720"/>
                              </w:tabs>
                              <w:spacing w:after="6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</w:pPr>
                            <w:r w:rsidRPr="00FF612A">
                              <w:rPr>
                                <w:b/>
                                <w:bCs/>
                                <w:color w:val="5D285F"/>
                                <w:shd w:val="clear" w:color="auto" w:fill="auto"/>
                                <w:lang w:val="en-US"/>
                              </w:rPr>
                              <w:t>Use measured language</w:t>
                            </w:r>
                            <w:r w:rsidR="002A246E">
                              <w:rPr>
                                <w:b/>
                                <w:bCs/>
                                <w:color w:val="5D285F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: 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for example, </w:t>
                            </w:r>
                            <w:r w:rsidR="00EC7FCC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>you can refer to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 it a </w:t>
                            </w:r>
                            <w:r w:rsidRPr="00FF612A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Learning </w:t>
                            </w:r>
                            <w:r w:rsidRPr="00EC7FCC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>Report</w:t>
                            </w:r>
                            <w:r w:rsidRPr="00FF612A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 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rather than an </w:t>
                            </w:r>
                            <w:r w:rsidRPr="00FF612A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Evaluation 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or an </w:t>
                            </w:r>
                            <w:r w:rsidRPr="00FF612A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Impact </w:t>
                            </w:r>
                            <w:r w:rsidRPr="00EC7FCC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>Report</w:t>
                            </w:r>
                          </w:p>
                          <w:p w14:paraId="55787CA6" w14:textId="40672F9A" w:rsidR="00A83FA4" w:rsidRPr="00FF612A" w:rsidRDefault="00A83FA4" w:rsidP="00A83FA4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num" w:pos="720"/>
                              </w:tabs>
                              <w:spacing w:after="6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</w:pPr>
                            <w:r w:rsidRPr="00FF612A">
                              <w:rPr>
                                <w:b/>
                                <w:bCs/>
                                <w:color w:val="5D285F"/>
                                <w:shd w:val="clear" w:color="auto" w:fill="auto"/>
                                <w:lang w:val="en-US"/>
                              </w:rPr>
                              <w:t>Set SMART targets</w:t>
                            </w:r>
                            <w:r w:rsidR="00A92874"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>: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 you may want to aim for some small, quick wins at the start</w:t>
                            </w:r>
                            <w:r w:rsidR="002A246E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. You can then 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>build from that as your team gets more comfortable with collecting and using evidence</w:t>
                            </w:r>
                          </w:p>
                          <w:p w14:paraId="0A52BDC1" w14:textId="75C628DC" w:rsidR="00A83FA4" w:rsidRPr="00FF612A" w:rsidRDefault="00A83FA4" w:rsidP="00A83FA4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num" w:pos="720"/>
                              </w:tabs>
                              <w:spacing w:after="6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</w:pPr>
                            <w:r w:rsidRPr="00FF612A">
                              <w:rPr>
                                <w:b/>
                                <w:bCs/>
                                <w:color w:val="5D285F"/>
                                <w:shd w:val="clear" w:color="auto" w:fill="auto"/>
                                <w:lang w:val="en-US"/>
                              </w:rPr>
                              <w:t>Have evaluation written into people’s job descriptions</w:t>
                            </w:r>
                            <w:r w:rsidRPr="00FF612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 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and discuss </w:t>
                            </w:r>
                            <w:proofErr w:type="gramStart"/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it </w:t>
                            </w:r>
                            <w:r w:rsidR="00EC7FCC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 openly</w:t>
                            </w:r>
                            <w:proofErr w:type="gramEnd"/>
                            <w:r w:rsidR="00EC7FCC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 </w:t>
                            </w:r>
                            <w:r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>in line management sessions</w:t>
                            </w:r>
                            <w:r w:rsidR="00EC7FCC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 xml:space="preserve"> and team meetings</w:t>
                            </w:r>
                            <w:r w:rsidR="00F85475" w:rsidRPr="00FF612A"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  <w:lang w:val="en-US"/>
                              </w:rPr>
                              <w:t>.</w:t>
                            </w:r>
                          </w:p>
                          <w:p w14:paraId="49B2D790" w14:textId="77777777" w:rsidR="00A83FA4" w:rsidRPr="00FF612A" w:rsidRDefault="00A83FA4" w:rsidP="00A83FA4">
                            <w:pPr>
                              <w:spacing w:after="6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</w:pPr>
                          </w:p>
                          <w:p w14:paraId="3DFC044F" w14:textId="77777777" w:rsidR="00A83FA4" w:rsidRPr="00FF612A" w:rsidRDefault="00A83FA4" w:rsidP="00A83FA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6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shd w:val="clear" w:color="auto" w:fill="auto"/>
                              </w:rPr>
                            </w:pPr>
                          </w:p>
                          <w:p w14:paraId="0B33B928" w14:textId="5B6FF03B" w:rsidR="00A83FA4" w:rsidRPr="00967859" w:rsidRDefault="00A83FA4" w:rsidP="00A83FA4">
                            <w:pPr>
                              <w:pStyle w:val="ListParagraph"/>
                              <w:spacing w:after="2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EAC2C" id="Rounded Rectangle 20" o:spid="_x0000_s1030" style="position:absolute;margin-left:382.7pt;margin-top:297.15pt;width:388.3pt;height:18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" filled="f" strokecolor="#6f2971" strokeweight="2.25pt">
                <v:stroke joinstyle="miter"/>
                <v:textbox>
                  <w:txbxContent>
                    <w:p w14:paraId="22DFC5E9" w14:textId="37816412" w:rsidR="00A83FA4" w:rsidRPr="00FF612A" w:rsidRDefault="00A83FA4" w:rsidP="00F97556">
                      <w:pPr>
                        <w:spacing w:after="100" w:line="240" w:lineRule="auto"/>
                        <w:jc w:val="center"/>
                        <w:rPr>
                          <w:b/>
                          <w:bCs/>
                          <w:color w:val="5D285F"/>
                          <w:sz w:val="24"/>
                          <w:szCs w:val="24"/>
                          <w:shd w:val="clear" w:color="auto" w:fill="auto"/>
                        </w:rPr>
                      </w:pPr>
                      <w:r w:rsidRPr="00FF612A">
                        <w:rPr>
                          <w:b/>
                          <w:bCs/>
                          <w:color w:val="5D285F"/>
                          <w:sz w:val="24"/>
                          <w:szCs w:val="24"/>
                          <w:shd w:val="clear" w:color="auto" w:fill="auto"/>
                        </w:rPr>
                        <w:t xml:space="preserve">Managing </w:t>
                      </w:r>
                      <w:r w:rsidR="00D04A26" w:rsidRPr="00FF612A">
                        <w:rPr>
                          <w:b/>
                          <w:bCs/>
                          <w:color w:val="5D285F"/>
                          <w:sz w:val="24"/>
                          <w:szCs w:val="24"/>
                          <w:shd w:val="clear" w:color="auto" w:fill="auto"/>
                        </w:rPr>
                        <w:t>r</w:t>
                      </w:r>
                      <w:r w:rsidRPr="00FF612A">
                        <w:rPr>
                          <w:b/>
                          <w:bCs/>
                          <w:color w:val="5D285F"/>
                          <w:sz w:val="24"/>
                          <w:szCs w:val="24"/>
                          <w:shd w:val="clear" w:color="auto" w:fill="auto"/>
                        </w:rPr>
                        <w:t>isk</w:t>
                      </w:r>
                    </w:p>
                    <w:p w14:paraId="09D0D27F" w14:textId="3DE9B99D" w:rsidR="00A83FA4" w:rsidRPr="00FF612A" w:rsidRDefault="00FF612A" w:rsidP="00D04A26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</w:pP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 xml:space="preserve">Evaluation </w:t>
                      </w:r>
                      <w:r w:rsidR="00797949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>can be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 xml:space="preserve"> complex, </w:t>
                      </w:r>
                      <w:r w:rsidR="00413E4D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>which can mean</w:t>
                      </w:r>
                      <w:r w:rsidR="00A83FA4"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 xml:space="preserve"> </w:t>
                      </w:r>
                      <w:r w:rsidR="00C84A5D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 xml:space="preserve">that </w:t>
                      </w:r>
                      <w:r w:rsidR="00A83FA4"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 xml:space="preserve">staff 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>feel</w:t>
                      </w:r>
                      <w:r w:rsidR="00A83FA4"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 xml:space="preserve"> daunted or threatened by 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>it. Below are some techniques for managing this</w:t>
                      </w:r>
                      <w:r w:rsidR="00413E4D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 xml:space="preserve"> risk </w:t>
                      </w:r>
                      <w:r w:rsidR="00C84A5D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>with</w:t>
                      </w:r>
                      <w:r w:rsidR="00413E4D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>in your organisation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  <w:t>.</w:t>
                      </w:r>
                    </w:p>
                    <w:p w14:paraId="7CD6BF5E" w14:textId="5420A945" w:rsidR="00A83FA4" w:rsidRPr="00FF612A" w:rsidRDefault="00A83FA4" w:rsidP="00A83FA4">
                      <w:pPr>
                        <w:numPr>
                          <w:ilvl w:val="0"/>
                          <w:numId w:val="38"/>
                        </w:numPr>
                        <w:tabs>
                          <w:tab w:val="num" w:pos="720"/>
                        </w:tabs>
                        <w:spacing w:after="60" w:line="240" w:lineRule="auto"/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</w:pPr>
                      <w:r w:rsidRPr="00FF612A">
                        <w:rPr>
                          <w:b/>
                          <w:bCs/>
                          <w:color w:val="5D285F"/>
                          <w:shd w:val="clear" w:color="auto" w:fill="auto"/>
                          <w:lang w:val="en-US"/>
                        </w:rPr>
                        <w:t>Use measured language</w:t>
                      </w:r>
                      <w:r w:rsidR="002A246E">
                        <w:rPr>
                          <w:b/>
                          <w:bCs/>
                          <w:color w:val="5D285F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: 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for example, </w:t>
                      </w:r>
                      <w:r w:rsidR="00EC7FCC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>you can refer to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 it a </w:t>
                      </w:r>
                      <w:r w:rsidRPr="00FF612A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Learning </w:t>
                      </w:r>
                      <w:r w:rsidRPr="00EC7FCC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>Report</w:t>
                      </w:r>
                      <w:r w:rsidRPr="00FF612A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 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rather than an </w:t>
                      </w:r>
                      <w:r w:rsidRPr="00FF612A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Evaluation 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or an </w:t>
                      </w:r>
                      <w:r w:rsidRPr="00FF612A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Impact </w:t>
                      </w:r>
                      <w:r w:rsidRPr="00EC7FCC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>Report</w:t>
                      </w:r>
                    </w:p>
                    <w:p w14:paraId="55787CA6" w14:textId="40672F9A" w:rsidR="00A83FA4" w:rsidRPr="00FF612A" w:rsidRDefault="00A83FA4" w:rsidP="00A83FA4">
                      <w:pPr>
                        <w:numPr>
                          <w:ilvl w:val="0"/>
                          <w:numId w:val="38"/>
                        </w:numPr>
                        <w:tabs>
                          <w:tab w:val="num" w:pos="720"/>
                        </w:tabs>
                        <w:spacing w:after="60" w:line="240" w:lineRule="auto"/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</w:pPr>
                      <w:r w:rsidRPr="00FF612A">
                        <w:rPr>
                          <w:b/>
                          <w:bCs/>
                          <w:color w:val="5D285F"/>
                          <w:shd w:val="clear" w:color="auto" w:fill="auto"/>
                          <w:lang w:val="en-US"/>
                        </w:rPr>
                        <w:t>Set SMART targets</w:t>
                      </w:r>
                      <w:r w:rsidR="00A92874"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>: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 you may want to aim for some small, quick wins at the start</w:t>
                      </w:r>
                      <w:r w:rsidR="002A246E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. You can then 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>build from that as your team gets more comfortable with collecting and using evidence</w:t>
                      </w:r>
                    </w:p>
                    <w:p w14:paraId="0A52BDC1" w14:textId="75C628DC" w:rsidR="00A83FA4" w:rsidRPr="00FF612A" w:rsidRDefault="00A83FA4" w:rsidP="00A83FA4">
                      <w:pPr>
                        <w:numPr>
                          <w:ilvl w:val="0"/>
                          <w:numId w:val="38"/>
                        </w:numPr>
                        <w:tabs>
                          <w:tab w:val="num" w:pos="720"/>
                        </w:tabs>
                        <w:spacing w:after="60" w:line="240" w:lineRule="auto"/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</w:pPr>
                      <w:r w:rsidRPr="00FF612A">
                        <w:rPr>
                          <w:b/>
                          <w:bCs/>
                          <w:color w:val="5D285F"/>
                          <w:shd w:val="clear" w:color="auto" w:fill="auto"/>
                          <w:lang w:val="en-US"/>
                        </w:rPr>
                        <w:t>Have evaluation written into people’s job descriptions</w:t>
                      </w:r>
                      <w:r w:rsidRPr="00FF612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 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and discuss </w:t>
                      </w:r>
                      <w:proofErr w:type="gramStart"/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it </w:t>
                      </w:r>
                      <w:r w:rsidR="00EC7FCC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 openly</w:t>
                      </w:r>
                      <w:proofErr w:type="gramEnd"/>
                      <w:r w:rsidR="00EC7FCC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 </w:t>
                      </w:r>
                      <w:r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>in line management sessions</w:t>
                      </w:r>
                      <w:r w:rsidR="00EC7FCC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 xml:space="preserve"> and team meetings</w:t>
                      </w:r>
                      <w:r w:rsidR="00F85475" w:rsidRPr="00FF612A"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  <w:lang w:val="en-US"/>
                        </w:rPr>
                        <w:t>.</w:t>
                      </w:r>
                    </w:p>
                    <w:p w14:paraId="49B2D790" w14:textId="77777777" w:rsidR="00A83FA4" w:rsidRPr="00FF612A" w:rsidRDefault="00A83FA4" w:rsidP="00A83FA4">
                      <w:pPr>
                        <w:spacing w:after="60" w:line="240" w:lineRule="auto"/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</w:pPr>
                    </w:p>
                    <w:p w14:paraId="3DFC044F" w14:textId="77777777" w:rsidR="00A83FA4" w:rsidRPr="00FF612A" w:rsidRDefault="00A83FA4" w:rsidP="00A83FA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60" w:line="240" w:lineRule="auto"/>
                        <w:rPr>
                          <w:color w:val="000000" w:themeColor="text1"/>
                          <w:sz w:val="20"/>
                          <w:szCs w:val="20"/>
                          <w:shd w:val="clear" w:color="auto" w:fill="auto"/>
                        </w:rPr>
                      </w:pPr>
                    </w:p>
                    <w:p w14:paraId="0B33B928" w14:textId="5B6FF03B" w:rsidR="00A83FA4" w:rsidRPr="00967859" w:rsidRDefault="00A83FA4" w:rsidP="00A83FA4">
                      <w:pPr>
                        <w:pStyle w:val="ListParagraph"/>
                        <w:spacing w:after="2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E12B6D" w:rsidRPr="00B85D87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8341CC" wp14:editId="2CD66E3F">
                <wp:simplePos x="0" y="0"/>
                <wp:positionH relativeFrom="column">
                  <wp:posOffset>111125</wp:posOffset>
                </wp:positionH>
                <wp:positionV relativeFrom="paragraph">
                  <wp:posOffset>4717123</wp:posOffset>
                </wp:positionV>
                <wp:extent cx="4621530" cy="1321435"/>
                <wp:effectExtent l="12700" t="12700" r="26670" b="24765"/>
                <wp:wrapTight wrapText="bothSides">
                  <wp:wrapPolygon edited="0">
                    <wp:start x="594" y="-208"/>
                    <wp:lineTo x="-59" y="-208"/>
                    <wp:lineTo x="-59" y="20136"/>
                    <wp:lineTo x="475" y="21797"/>
                    <wp:lineTo x="594" y="21797"/>
                    <wp:lineTo x="21012" y="21797"/>
                    <wp:lineTo x="21072" y="21797"/>
                    <wp:lineTo x="21665" y="19929"/>
                    <wp:lineTo x="21665" y="1868"/>
                    <wp:lineTo x="21250" y="-208"/>
                    <wp:lineTo x="21012" y="-208"/>
                    <wp:lineTo x="594" y="-208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530" cy="13214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B94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F9220" w14:textId="14237F4C" w:rsidR="00F84070" w:rsidRDefault="00E12B6D" w:rsidP="00F84070">
                            <w:pPr>
                              <w:spacing w:after="100"/>
                              <w:jc w:val="center"/>
                              <w:rPr>
                                <w:b/>
                                <w:bCs/>
                                <w:color w:val="BF4724"/>
                                <w:sz w:val="24"/>
                                <w:szCs w:val="24"/>
                              </w:rPr>
                            </w:pPr>
                            <w:r w:rsidRPr="00E12B6D">
                              <w:rPr>
                                <w:b/>
                                <w:bCs/>
                                <w:color w:val="BF4724"/>
                                <w:sz w:val="24"/>
                                <w:szCs w:val="24"/>
                              </w:rPr>
                              <w:t>Using data to inform decisions and track progress</w:t>
                            </w:r>
                          </w:p>
                          <w:p w14:paraId="71E55B45" w14:textId="58AFDCAA" w:rsidR="00E12B6D" w:rsidRPr="00E12B6D" w:rsidRDefault="00E12B6D" w:rsidP="00E12B6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2B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Used effectively, data can be fundamental in helping to improve your work. </w:t>
                            </w:r>
                            <w:r w:rsidR="000D3F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r w:rsidRPr="00E12B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report </w:t>
                            </w:r>
                            <w:r w:rsidR="000D3F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below </w:t>
                            </w:r>
                            <w:r w:rsidRPr="00E12B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supports you to turn data into knowledge, wisdom, and actionable insights</w:t>
                            </w:r>
                            <w:r w:rsidR="000D3F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The report was produced by NPC and is entitled ‘Data with Destiny’.</w:t>
                            </w:r>
                          </w:p>
                          <w:p w14:paraId="016DEF4D" w14:textId="1FA8E8F2" w:rsidR="00E12B6D" w:rsidRPr="00E12B6D" w:rsidRDefault="0085706E" w:rsidP="00E12B6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2" w:history="1">
                              <w:r w:rsidR="00E12B6D" w:rsidRPr="00E12B6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www.thinknpc.org/wp-content/uploads/2018/07/Data-with-destiny_NPC-1.pdf</w:t>
                              </w:r>
                            </w:hyperlink>
                          </w:p>
                          <w:p w14:paraId="30D75463" w14:textId="77777777" w:rsidR="00E12B6D" w:rsidRPr="00D04A26" w:rsidRDefault="00E12B6D" w:rsidP="00F84070">
                            <w:pPr>
                              <w:spacing w:after="100"/>
                              <w:jc w:val="center"/>
                              <w:rPr>
                                <w:b/>
                                <w:bCs/>
                                <w:color w:val="BF4724"/>
                                <w:sz w:val="24"/>
                                <w:szCs w:val="24"/>
                              </w:rPr>
                            </w:pPr>
                          </w:p>
                          <w:p w14:paraId="7CE1DD09" w14:textId="77777777" w:rsidR="00F84070" w:rsidRPr="001E252C" w:rsidRDefault="00F84070" w:rsidP="00F84070">
                            <w:pPr>
                              <w:spacing w:after="30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E999A0" w14:textId="77777777" w:rsidR="00F84070" w:rsidRPr="00F756F7" w:rsidRDefault="00F84070" w:rsidP="00F84070">
                            <w:pPr>
                              <w:spacing w:after="120" w:line="240" w:lineRule="auto"/>
                              <w:jc w:val="center"/>
                              <w:rPr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341CC" id="Rounded Rectangle 1" o:spid="_x0000_s1031" style="position:absolute;margin-left:8.75pt;margin-top:371.45pt;width:363.9pt;height:10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" filled="f" strokecolor="#b94600" strokeweight="3pt">
                <v:stroke joinstyle="miter"/>
                <v:textbox>
                  <w:txbxContent>
                    <w:p w14:paraId="5D5F9220" w14:textId="14237F4C" w:rsidR="00F84070" w:rsidRDefault="00E12B6D" w:rsidP="00F84070">
                      <w:pPr>
                        <w:spacing w:after="100"/>
                        <w:jc w:val="center"/>
                        <w:rPr>
                          <w:b/>
                          <w:bCs/>
                          <w:color w:val="BF4724"/>
                          <w:sz w:val="24"/>
                          <w:szCs w:val="24"/>
                        </w:rPr>
                      </w:pPr>
                      <w:r w:rsidRPr="00E12B6D">
                        <w:rPr>
                          <w:b/>
                          <w:bCs/>
                          <w:color w:val="BF4724"/>
                          <w:sz w:val="24"/>
                          <w:szCs w:val="24"/>
                        </w:rPr>
                        <w:t>Using data to inform decisions and track progress</w:t>
                      </w:r>
                    </w:p>
                    <w:p w14:paraId="71E55B45" w14:textId="58AFDCAA" w:rsidR="00E12B6D" w:rsidRPr="00E12B6D" w:rsidRDefault="00E12B6D" w:rsidP="00E12B6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12B6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Used effectively, data can be fundamental in helping to improve your work. </w:t>
                      </w:r>
                      <w:r w:rsidR="000D3F56">
                        <w:rPr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r w:rsidRPr="00E12B6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report </w:t>
                      </w:r>
                      <w:r w:rsidR="000D3F5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below </w:t>
                      </w:r>
                      <w:r w:rsidRPr="00E12B6D">
                        <w:rPr>
                          <w:color w:val="000000" w:themeColor="text1"/>
                          <w:sz w:val="20"/>
                          <w:szCs w:val="20"/>
                        </w:rPr>
                        <w:t>supports you to turn data into knowledge, wisdom, and actionable insights</w:t>
                      </w:r>
                      <w:r w:rsidR="000D3F56">
                        <w:rPr>
                          <w:color w:val="000000" w:themeColor="text1"/>
                          <w:sz w:val="20"/>
                          <w:szCs w:val="20"/>
                        </w:rPr>
                        <w:t>. The report was produced by NPC and is entitled ‘Data with Destiny’.</w:t>
                      </w:r>
                    </w:p>
                    <w:p w14:paraId="016DEF4D" w14:textId="1FA8E8F2" w:rsidR="00E12B6D" w:rsidRPr="00E12B6D" w:rsidRDefault="00E12B6D" w:rsidP="00E12B6D">
                      <w:p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hyperlink r:id="rId13" w:history="1">
                        <w:r w:rsidRPr="00E12B6D">
                          <w:rPr>
                            <w:rStyle w:val="Hyperlink"/>
                            <w:sz w:val="20"/>
                            <w:szCs w:val="20"/>
                          </w:rPr>
                          <w:t>www.thinknpc.org/wp-content/uploads/2018/07/Data-with-destiny_NPC-1.pdf</w:t>
                        </w:r>
                      </w:hyperlink>
                    </w:p>
                    <w:p w14:paraId="30D75463" w14:textId="77777777" w:rsidR="00E12B6D" w:rsidRPr="00D04A26" w:rsidRDefault="00E12B6D" w:rsidP="00F84070">
                      <w:pPr>
                        <w:spacing w:after="100"/>
                        <w:jc w:val="center"/>
                        <w:rPr>
                          <w:b/>
                          <w:bCs/>
                          <w:color w:val="BF4724"/>
                          <w:sz w:val="24"/>
                          <w:szCs w:val="24"/>
                        </w:rPr>
                      </w:pPr>
                    </w:p>
                    <w:p w14:paraId="7CE1DD09" w14:textId="77777777" w:rsidR="00F84070" w:rsidRPr="001E252C" w:rsidRDefault="00F84070" w:rsidP="00F84070">
                      <w:pPr>
                        <w:spacing w:after="30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FE999A0" w14:textId="77777777" w:rsidR="00F84070" w:rsidRPr="00F756F7" w:rsidRDefault="00F84070" w:rsidP="00F84070">
                      <w:pPr>
                        <w:spacing w:after="120" w:line="240" w:lineRule="auto"/>
                        <w:jc w:val="center"/>
                        <w:rPr>
                          <w:color w:val="000000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E12B6D" w:rsidRPr="00B85D87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BEE367" wp14:editId="7D2AF29A">
                <wp:simplePos x="0" y="0"/>
                <wp:positionH relativeFrom="column">
                  <wp:posOffset>-5080</wp:posOffset>
                </wp:positionH>
                <wp:positionV relativeFrom="paragraph">
                  <wp:posOffset>23203</wp:posOffset>
                </wp:positionV>
                <wp:extent cx="4732655" cy="4559300"/>
                <wp:effectExtent l="12700" t="12700" r="29845" b="25400"/>
                <wp:wrapTight wrapText="bothSides">
                  <wp:wrapPolygon edited="0">
                    <wp:start x="2724" y="-60"/>
                    <wp:lineTo x="2319" y="-60"/>
                    <wp:lineTo x="927" y="662"/>
                    <wp:lineTo x="927" y="903"/>
                    <wp:lineTo x="232" y="1685"/>
                    <wp:lineTo x="-58" y="1865"/>
                    <wp:lineTo x="-58" y="18953"/>
                    <wp:lineTo x="0" y="19193"/>
                    <wp:lineTo x="464" y="20156"/>
                    <wp:lineTo x="1391" y="21179"/>
                    <wp:lineTo x="2608" y="21660"/>
                    <wp:lineTo x="2724" y="21660"/>
                    <wp:lineTo x="18896" y="21660"/>
                    <wp:lineTo x="18954" y="21660"/>
                    <wp:lineTo x="20229" y="21119"/>
                    <wp:lineTo x="20287" y="21119"/>
                    <wp:lineTo x="21215" y="20156"/>
                    <wp:lineTo x="21620" y="19193"/>
                    <wp:lineTo x="21678" y="18291"/>
                    <wp:lineTo x="21678" y="2828"/>
                    <wp:lineTo x="21620" y="2587"/>
                    <wp:lineTo x="21388" y="1865"/>
                    <wp:lineTo x="21446" y="1865"/>
                    <wp:lineTo x="20925" y="1203"/>
                    <wp:lineTo x="20693" y="722"/>
                    <wp:lineTo x="19244" y="-60"/>
                    <wp:lineTo x="18896" y="-60"/>
                    <wp:lineTo x="2724" y="-60"/>
                  </wp:wrapPolygon>
                </wp:wrapTight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655" cy="4559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1342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A620A" w14:textId="77777777" w:rsidR="00B04887" w:rsidRPr="00D04A26" w:rsidRDefault="00B04887" w:rsidP="008926BE">
                            <w:pPr>
                              <w:spacing w:after="200" w:line="240" w:lineRule="auto"/>
                              <w:jc w:val="center"/>
                              <w:rPr>
                                <w:b/>
                                <w:bCs/>
                                <w:color w:val="13425B"/>
                                <w:sz w:val="24"/>
                                <w:szCs w:val="24"/>
                              </w:rPr>
                            </w:pPr>
                            <w:r w:rsidRPr="00D04A26">
                              <w:rPr>
                                <w:b/>
                                <w:bCs/>
                                <w:color w:val="13425B"/>
                                <w:sz w:val="24"/>
                                <w:szCs w:val="24"/>
                              </w:rPr>
                              <w:t>Assessing your existing evaluation ecosystem</w:t>
                            </w:r>
                          </w:p>
                          <w:p w14:paraId="606FC756" w14:textId="17E6E544" w:rsidR="00B04887" w:rsidRPr="001E252C" w:rsidRDefault="008926BE" w:rsidP="00F84070">
                            <w:pPr>
                              <w:spacing w:after="10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By t</w:t>
                            </w:r>
                            <w:r w:rsidR="00B04887"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hinking </w:t>
                            </w:r>
                            <w:r w:rsidR="00C84A5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about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and making notes on</w:t>
                            </w:r>
                            <w:r w:rsidR="00B0488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04887"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the following questions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, it</w:t>
                            </w:r>
                            <w:r w:rsidR="00B04887"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can help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you</w:t>
                            </w:r>
                            <w:r w:rsidR="00B04887"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consider and assess </w:t>
                            </w:r>
                            <w:r w:rsidR="00F84070">
                              <w:rPr>
                                <w:sz w:val="20"/>
                                <w:szCs w:val="20"/>
                                <w:lang w:val="en-US"/>
                              </w:rPr>
                              <w:t>your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existing</w:t>
                            </w:r>
                            <w:r w:rsidR="00B04887"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evaluation ecosystem</w:t>
                            </w:r>
                            <w:r w:rsidR="00F84070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B3F26CE" w14:textId="3E63EF7C" w:rsidR="00B04887" w:rsidRPr="001E4164" w:rsidRDefault="00B04887" w:rsidP="00F84070">
                            <w:pPr>
                              <w:spacing w:after="20" w:line="240" w:lineRule="auto"/>
                              <w:rPr>
                                <w:color w:val="13425A"/>
                                <w:sz w:val="20"/>
                                <w:szCs w:val="20"/>
                              </w:rPr>
                            </w:pPr>
                            <w:r w:rsidRPr="001E4164">
                              <w:rPr>
                                <w:b/>
                                <w:bCs/>
                                <w:color w:val="13425A"/>
                                <w:sz w:val="20"/>
                                <w:szCs w:val="20"/>
                                <w:lang w:val="en-US"/>
                              </w:rPr>
                              <w:t>To identify the roles in your ecosystem, think about the following:</w:t>
                            </w:r>
                          </w:p>
                          <w:p w14:paraId="00C08149" w14:textId="77777777" w:rsidR="00B04887" w:rsidRPr="001E252C" w:rsidRDefault="00B04887" w:rsidP="001E4164">
                            <w:pPr>
                              <w:numPr>
                                <w:ilvl w:val="0"/>
                                <w:numId w:val="40"/>
                              </w:numPr>
                              <w:spacing w:afterLines="20" w:after="48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Who </w:t>
                            </w:r>
                            <w:r w:rsidRPr="001E252C">
                              <w:rPr>
                                <w:b/>
                                <w:bCs/>
                                <w:i/>
                                <w:iCs/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>plans</w:t>
                            </w:r>
                            <w:r w:rsidRPr="001E252C">
                              <w:rPr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your evaluation?</w:t>
                            </w:r>
                          </w:p>
                          <w:p w14:paraId="742C75D4" w14:textId="3429E028" w:rsidR="00B04887" w:rsidRPr="001E252C" w:rsidRDefault="00B04887" w:rsidP="001E4164">
                            <w:pPr>
                              <w:numPr>
                                <w:ilvl w:val="0"/>
                                <w:numId w:val="40"/>
                              </w:numPr>
                              <w:spacing w:afterLines="20" w:after="48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Who are your </w:t>
                            </w:r>
                            <w:r w:rsidRPr="001E252C">
                              <w:rPr>
                                <w:b/>
                                <w:bCs/>
                                <w:i/>
                                <w:iCs/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>participants</w:t>
                            </w: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? (I.e. who </w:t>
                            </w:r>
                            <w:r w:rsidR="00F84070">
                              <w:rPr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you collect data from?)</w:t>
                            </w:r>
                          </w:p>
                          <w:p w14:paraId="68B13B94" w14:textId="73AF5B45" w:rsidR="00B04887" w:rsidRPr="001E252C" w:rsidRDefault="00B04887" w:rsidP="001E4164">
                            <w:pPr>
                              <w:numPr>
                                <w:ilvl w:val="0"/>
                                <w:numId w:val="40"/>
                              </w:numPr>
                              <w:spacing w:afterLines="20" w:after="48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Who </w:t>
                            </w:r>
                            <w:r w:rsidRPr="00A10E8D">
                              <w:rPr>
                                <w:sz w:val="20"/>
                                <w:szCs w:val="20"/>
                                <w:lang w:val="en-US"/>
                              </w:rPr>
                              <w:t>sees and</w:t>
                            </w:r>
                            <w:r w:rsidRPr="00A10E8D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10E8D">
                              <w:rPr>
                                <w:b/>
                                <w:bCs/>
                                <w:i/>
                                <w:iCs/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 xml:space="preserve">uses </w:t>
                            </w:r>
                            <w:r w:rsidRPr="00A10E8D">
                              <w:rPr>
                                <w:sz w:val="20"/>
                                <w:szCs w:val="20"/>
                                <w:lang w:val="en-US"/>
                              </w:rPr>
                              <w:t>the data</w:t>
                            </w: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? Who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analyses and interprets it?</w:t>
                            </w:r>
                          </w:p>
                          <w:p w14:paraId="3C52D653" w14:textId="6464C123" w:rsidR="00B04887" w:rsidRPr="00D04A26" w:rsidRDefault="00A10E8D" w:rsidP="00F84070">
                            <w:pPr>
                              <w:numPr>
                                <w:ilvl w:val="0"/>
                                <w:numId w:val="40"/>
                              </w:numPr>
                              <w:spacing w:afterLines="50" w:after="12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Who</w:t>
                            </w:r>
                            <w:r w:rsidR="00F84070">
                              <w:rPr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 in a position</w:t>
                            </w:r>
                            <w:r w:rsidR="00B04887"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to </w:t>
                            </w:r>
                            <w:r w:rsidR="00B04887" w:rsidRPr="001E252C">
                              <w:rPr>
                                <w:b/>
                                <w:bCs/>
                                <w:i/>
                                <w:iCs/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>implement</w:t>
                            </w:r>
                            <w:r w:rsidR="00B04887" w:rsidRPr="001E252C">
                              <w:rPr>
                                <w:i/>
                                <w:iCs/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04887"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evaluation findings </w:t>
                            </w:r>
                            <w:r w:rsidR="00F84070">
                              <w:rPr>
                                <w:sz w:val="20"/>
                                <w:szCs w:val="20"/>
                                <w:lang w:val="en-US"/>
                              </w:rPr>
                              <w:t>&amp;</w:t>
                            </w:r>
                            <w:r w:rsidR="00B04887"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act on</w:t>
                            </w:r>
                            <w:r w:rsidR="0050606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97949">
                              <w:rPr>
                                <w:sz w:val="20"/>
                                <w:szCs w:val="20"/>
                                <w:lang w:val="en-US"/>
                              </w:rPr>
                              <w:t>insights</w:t>
                            </w:r>
                            <w:r w:rsidR="00B04887"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? </w:t>
                            </w:r>
                          </w:p>
                          <w:p w14:paraId="50F4FB1A" w14:textId="77777777" w:rsidR="00B04887" w:rsidRPr="001E4164" w:rsidRDefault="00B04887" w:rsidP="00F84070">
                            <w:pPr>
                              <w:spacing w:after="20" w:line="240" w:lineRule="auto"/>
                              <w:rPr>
                                <w:color w:val="13425A"/>
                                <w:sz w:val="20"/>
                                <w:szCs w:val="20"/>
                              </w:rPr>
                            </w:pPr>
                            <w:r w:rsidRPr="001E4164">
                              <w:rPr>
                                <w:b/>
                                <w:bCs/>
                                <w:color w:val="13425A"/>
                                <w:sz w:val="20"/>
                                <w:szCs w:val="20"/>
                                <w:lang w:val="en-US"/>
                              </w:rPr>
                              <w:t>How do these people talk to each other?</w:t>
                            </w:r>
                          </w:p>
                          <w:p w14:paraId="61520330" w14:textId="77777777" w:rsidR="00B04887" w:rsidRPr="00D04A26" w:rsidRDefault="00B04887" w:rsidP="001E4164">
                            <w:pPr>
                              <w:numPr>
                                <w:ilvl w:val="0"/>
                                <w:numId w:val="39"/>
                              </w:numPr>
                              <w:spacing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Does the </w:t>
                            </w:r>
                            <w:r w:rsidRPr="00D04A26">
                              <w:rPr>
                                <w:b/>
                                <w:bCs/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 xml:space="preserve">planner </w:t>
                            </w: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consult the </w:t>
                            </w:r>
                            <w:r w:rsidRPr="00D04A26">
                              <w:rPr>
                                <w:b/>
                                <w:bCs/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>participants</w:t>
                            </w:r>
                            <w:r w:rsidRPr="00D04A26">
                              <w:rPr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and </w:t>
                            </w:r>
                            <w:r w:rsidRPr="00D04A26">
                              <w:rPr>
                                <w:b/>
                                <w:bCs/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>user</w:t>
                            </w:r>
                            <w:r w:rsidRPr="00D04A26">
                              <w:rPr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>when choosing an evaluation methodology?</w:t>
                            </w:r>
                          </w:p>
                          <w:p w14:paraId="2251341D" w14:textId="5B4D41FF" w:rsidR="00B04887" w:rsidRPr="00D04A26" w:rsidRDefault="00B04887" w:rsidP="001E4164">
                            <w:pPr>
                              <w:numPr>
                                <w:ilvl w:val="0"/>
                                <w:numId w:val="39"/>
                              </w:numPr>
                              <w:spacing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How does the </w:t>
                            </w:r>
                            <w:r w:rsidRPr="00D04A26">
                              <w:rPr>
                                <w:b/>
                                <w:bCs/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>user</w:t>
                            </w:r>
                            <w:r w:rsidRPr="00D04A26">
                              <w:rPr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share the evaluation findings and </w:t>
                            </w:r>
                            <w:r w:rsidR="00797949">
                              <w:rPr>
                                <w:sz w:val="20"/>
                                <w:szCs w:val="20"/>
                                <w:lang w:val="en-US"/>
                              </w:rPr>
                              <w:t>plan to act on them</w:t>
                            </w:r>
                            <w:r w:rsidR="00797949"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with the </w:t>
                            </w:r>
                            <w:r w:rsidRPr="00D04A26">
                              <w:rPr>
                                <w:b/>
                                <w:bCs/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>implementer</w:t>
                            </w: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  <w:p w14:paraId="29465399" w14:textId="7574C9F7" w:rsidR="00B04887" w:rsidRPr="00D04A26" w:rsidRDefault="00B04887" w:rsidP="00F84070">
                            <w:pPr>
                              <w:numPr>
                                <w:ilvl w:val="0"/>
                                <w:numId w:val="39"/>
                              </w:numPr>
                              <w:spacing w:after="10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Are evaluation findings shared with the </w:t>
                            </w:r>
                            <w:r w:rsidRPr="00D04A26">
                              <w:rPr>
                                <w:b/>
                                <w:bCs/>
                                <w:color w:val="184F71"/>
                                <w:sz w:val="20"/>
                                <w:szCs w:val="20"/>
                                <w:lang w:val="en-US"/>
                              </w:rPr>
                              <w:t>participants</w:t>
                            </w: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  <w:p w14:paraId="0A01EF40" w14:textId="77777777" w:rsidR="00B04887" w:rsidRPr="001E4164" w:rsidRDefault="00B04887" w:rsidP="00F84070">
                            <w:pPr>
                              <w:spacing w:after="20" w:line="240" w:lineRule="auto"/>
                              <w:rPr>
                                <w:b/>
                                <w:bCs/>
                                <w:color w:val="13425A"/>
                                <w:sz w:val="20"/>
                                <w:szCs w:val="20"/>
                              </w:rPr>
                            </w:pPr>
                            <w:r w:rsidRPr="001E4164">
                              <w:rPr>
                                <w:b/>
                                <w:bCs/>
                                <w:color w:val="13425A"/>
                                <w:sz w:val="20"/>
                                <w:szCs w:val="20"/>
                              </w:rPr>
                              <w:t>How balanced is your ecosystem?</w:t>
                            </w:r>
                          </w:p>
                          <w:p w14:paraId="0744157D" w14:textId="1C1A3BD2" w:rsidR="00B04887" w:rsidRPr="00D04A26" w:rsidRDefault="00B04887" w:rsidP="001E416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40" w:line="240" w:lineRule="auto"/>
                              <w:ind w:left="357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>Are there communication links in your ecosystem that could be improved? Which links require improvement?</w:t>
                            </w:r>
                          </w:p>
                          <w:p w14:paraId="59F90877" w14:textId="77777777" w:rsidR="00B04887" w:rsidRPr="001E252C" w:rsidRDefault="00B04887" w:rsidP="001E416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40" w:line="240" w:lineRule="auto"/>
                              <w:ind w:left="357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D04A26">
                              <w:rPr>
                                <w:sz w:val="20"/>
                                <w:szCs w:val="20"/>
                                <w:lang w:val="en-US"/>
                              </w:rPr>
                              <w:t>Are there individuals who feel li</w:t>
                            </w: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ke they contribute more than they gain from evaluation? Who are they?</w:t>
                            </w:r>
                          </w:p>
                          <w:p w14:paraId="41C6B5F1" w14:textId="77777777" w:rsidR="00B04887" w:rsidRPr="001E252C" w:rsidRDefault="00B04887" w:rsidP="001E416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4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Who gain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 most from evaluation?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Is there anyone who does not feel like they gain from evaluation?</w:t>
                            </w:r>
                          </w:p>
                          <w:p w14:paraId="7F3EA9ED" w14:textId="77777777" w:rsidR="00B04887" w:rsidRPr="001E252C" w:rsidRDefault="00B04887" w:rsidP="00B0488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D94334" w14:textId="77777777" w:rsidR="00B04887" w:rsidRPr="00F756F7" w:rsidRDefault="00B04887" w:rsidP="00B04887">
                            <w:pPr>
                              <w:spacing w:after="120" w:line="240" w:lineRule="auto"/>
                              <w:jc w:val="center"/>
                              <w:rPr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EE367" id="Rounded Rectangle 4" o:spid="_x0000_s1032" style="position:absolute;margin-left:-.4pt;margin-top:1.85pt;width:372.65pt;height:35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" filled="f" strokecolor="#13425b" strokeweight="3pt">
                <v:stroke joinstyle="miter"/>
                <v:textbox>
                  <w:txbxContent>
                    <w:p w14:paraId="025A620A" w14:textId="77777777" w:rsidR="00B04887" w:rsidRPr="00D04A26" w:rsidRDefault="00B04887" w:rsidP="008926BE">
                      <w:pPr>
                        <w:spacing w:after="200" w:line="240" w:lineRule="auto"/>
                        <w:jc w:val="center"/>
                        <w:rPr>
                          <w:b/>
                          <w:bCs/>
                          <w:color w:val="13425B"/>
                          <w:sz w:val="24"/>
                          <w:szCs w:val="24"/>
                        </w:rPr>
                      </w:pPr>
                      <w:r w:rsidRPr="00D04A26">
                        <w:rPr>
                          <w:b/>
                          <w:bCs/>
                          <w:color w:val="13425B"/>
                          <w:sz w:val="24"/>
                          <w:szCs w:val="24"/>
                        </w:rPr>
                        <w:t>Assessing your existing evaluation ecosystem</w:t>
                      </w:r>
                    </w:p>
                    <w:p w14:paraId="606FC756" w14:textId="17E6E544" w:rsidR="00B04887" w:rsidRPr="001E252C" w:rsidRDefault="008926BE" w:rsidP="00F84070">
                      <w:pPr>
                        <w:spacing w:after="10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By t</w:t>
                      </w:r>
                      <w:r w:rsidR="00B04887"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hinking </w:t>
                      </w:r>
                      <w:r w:rsidR="00C84A5D">
                        <w:rPr>
                          <w:sz w:val="20"/>
                          <w:szCs w:val="20"/>
                          <w:lang w:val="en-US"/>
                        </w:rPr>
                        <w:t xml:space="preserve">about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and making notes on</w:t>
                      </w:r>
                      <w:r w:rsidR="00B04887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04887" w:rsidRPr="001E252C">
                        <w:rPr>
                          <w:sz w:val="20"/>
                          <w:szCs w:val="20"/>
                          <w:lang w:val="en-US"/>
                        </w:rPr>
                        <w:t>the following questions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, it</w:t>
                      </w:r>
                      <w:r w:rsidR="00B04887"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 can help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you</w:t>
                      </w:r>
                      <w:r w:rsidR="00B04887"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 consider and assess </w:t>
                      </w:r>
                      <w:r w:rsidR="00F84070">
                        <w:rPr>
                          <w:sz w:val="20"/>
                          <w:szCs w:val="20"/>
                          <w:lang w:val="en-US"/>
                        </w:rPr>
                        <w:t>your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existing</w:t>
                      </w:r>
                      <w:r w:rsidR="00B04887"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 evaluation ecosystem</w:t>
                      </w:r>
                      <w:r w:rsidR="00F84070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B3F26CE" w14:textId="3E63EF7C" w:rsidR="00B04887" w:rsidRPr="001E4164" w:rsidRDefault="00B04887" w:rsidP="00F84070">
                      <w:pPr>
                        <w:spacing w:after="20" w:line="240" w:lineRule="auto"/>
                        <w:rPr>
                          <w:color w:val="13425A"/>
                          <w:sz w:val="20"/>
                          <w:szCs w:val="20"/>
                        </w:rPr>
                      </w:pPr>
                      <w:r w:rsidRPr="001E4164">
                        <w:rPr>
                          <w:b/>
                          <w:bCs/>
                          <w:color w:val="13425A"/>
                          <w:sz w:val="20"/>
                          <w:szCs w:val="20"/>
                          <w:lang w:val="en-US"/>
                        </w:rPr>
                        <w:t>To identify the roles in your ecosystem, think about the following:</w:t>
                      </w:r>
                    </w:p>
                    <w:p w14:paraId="00C08149" w14:textId="77777777" w:rsidR="00B04887" w:rsidRPr="001E252C" w:rsidRDefault="00B04887" w:rsidP="001E4164">
                      <w:pPr>
                        <w:numPr>
                          <w:ilvl w:val="0"/>
                          <w:numId w:val="40"/>
                        </w:numPr>
                        <w:spacing w:afterLines="20" w:after="48" w:line="240" w:lineRule="auto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Who </w:t>
                      </w:r>
                      <w:r w:rsidRPr="001E252C">
                        <w:rPr>
                          <w:b/>
                          <w:bCs/>
                          <w:i/>
                          <w:iCs/>
                          <w:color w:val="184F71"/>
                          <w:sz w:val="20"/>
                          <w:szCs w:val="20"/>
                          <w:lang w:val="en-US"/>
                        </w:rPr>
                        <w:t>plans</w:t>
                      </w:r>
                      <w:r w:rsidRPr="001E252C">
                        <w:rPr>
                          <w:color w:val="184F7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your evaluation?</w:t>
                      </w:r>
                    </w:p>
                    <w:p w14:paraId="742C75D4" w14:textId="3429E028" w:rsidR="00B04887" w:rsidRPr="001E252C" w:rsidRDefault="00B04887" w:rsidP="001E4164">
                      <w:pPr>
                        <w:numPr>
                          <w:ilvl w:val="0"/>
                          <w:numId w:val="40"/>
                        </w:numPr>
                        <w:spacing w:afterLines="20" w:after="48" w:line="240" w:lineRule="auto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Who are your </w:t>
                      </w:r>
                      <w:r w:rsidRPr="001E252C">
                        <w:rPr>
                          <w:b/>
                          <w:bCs/>
                          <w:i/>
                          <w:iCs/>
                          <w:color w:val="184F71"/>
                          <w:sz w:val="20"/>
                          <w:szCs w:val="20"/>
                          <w:lang w:val="en-US"/>
                        </w:rPr>
                        <w:t>participants</w:t>
                      </w: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? (I.e. who </w:t>
                      </w:r>
                      <w:r w:rsidR="00F84070">
                        <w:rPr>
                          <w:sz w:val="20"/>
                          <w:szCs w:val="20"/>
                          <w:lang w:val="en-US"/>
                        </w:rPr>
                        <w:t>do</w:t>
                      </w: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 you collect data from?)</w:t>
                      </w:r>
                    </w:p>
                    <w:p w14:paraId="68B13B94" w14:textId="73AF5B45" w:rsidR="00B04887" w:rsidRPr="001E252C" w:rsidRDefault="00B04887" w:rsidP="001E4164">
                      <w:pPr>
                        <w:numPr>
                          <w:ilvl w:val="0"/>
                          <w:numId w:val="40"/>
                        </w:numPr>
                        <w:spacing w:afterLines="20" w:after="48" w:line="240" w:lineRule="auto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Who </w:t>
                      </w:r>
                      <w:r w:rsidRPr="00A10E8D">
                        <w:rPr>
                          <w:sz w:val="20"/>
                          <w:szCs w:val="20"/>
                          <w:lang w:val="en-US"/>
                        </w:rPr>
                        <w:t>sees and</w:t>
                      </w:r>
                      <w:r w:rsidRPr="00A10E8D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10E8D">
                        <w:rPr>
                          <w:b/>
                          <w:bCs/>
                          <w:i/>
                          <w:iCs/>
                          <w:color w:val="184F71"/>
                          <w:sz w:val="20"/>
                          <w:szCs w:val="20"/>
                          <w:lang w:val="en-US"/>
                        </w:rPr>
                        <w:t xml:space="preserve">uses </w:t>
                      </w:r>
                      <w:r w:rsidRPr="00A10E8D">
                        <w:rPr>
                          <w:sz w:val="20"/>
                          <w:szCs w:val="20"/>
                          <w:lang w:val="en-US"/>
                        </w:rPr>
                        <w:t>the data</w:t>
                      </w: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? Who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analyses and interprets it?</w:t>
                      </w:r>
                    </w:p>
                    <w:p w14:paraId="3C52D653" w14:textId="6464C123" w:rsidR="00B04887" w:rsidRPr="00D04A26" w:rsidRDefault="00A10E8D" w:rsidP="00F84070">
                      <w:pPr>
                        <w:numPr>
                          <w:ilvl w:val="0"/>
                          <w:numId w:val="40"/>
                        </w:numPr>
                        <w:spacing w:afterLines="50" w:after="12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Who</w:t>
                      </w:r>
                      <w:r w:rsidR="00F84070">
                        <w:rPr>
                          <w:sz w:val="20"/>
                          <w:szCs w:val="20"/>
                          <w:lang w:val="en-US"/>
                        </w:rPr>
                        <w:t>’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 in a position</w:t>
                      </w:r>
                      <w:r w:rsidR="00B04887"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 to </w:t>
                      </w:r>
                      <w:r w:rsidR="00B04887" w:rsidRPr="001E252C">
                        <w:rPr>
                          <w:b/>
                          <w:bCs/>
                          <w:i/>
                          <w:iCs/>
                          <w:color w:val="184F71"/>
                          <w:sz w:val="20"/>
                          <w:szCs w:val="20"/>
                          <w:lang w:val="en-US"/>
                        </w:rPr>
                        <w:t>implement</w:t>
                      </w:r>
                      <w:r w:rsidR="00B04887" w:rsidRPr="001E252C">
                        <w:rPr>
                          <w:i/>
                          <w:iCs/>
                          <w:color w:val="184F7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04887"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evaluation findings </w:t>
                      </w:r>
                      <w:r w:rsidR="00F84070">
                        <w:rPr>
                          <w:sz w:val="20"/>
                          <w:szCs w:val="20"/>
                          <w:lang w:val="en-US"/>
                        </w:rPr>
                        <w:t>&amp;</w:t>
                      </w:r>
                      <w:r w:rsidR="00B04887"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 act on</w:t>
                      </w:r>
                      <w:r w:rsidR="00506060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97949">
                        <w:rPr>
                          <w:sz w:val="20"/>
                          <w:szCs w:val="20"/>
                          <w:lang w:val="en-US"/>
                        </w:rPr>
                        <w:t>insights</w:t>
                      </w:r>
                      <w:r w:rsidR="00B04887" w:rsidRPr="00D04A26">
                        <w:rPr>
                          <w:sz w:val="20"/>
                          <w:szCs w:val="20"/>
                          <w:lang w:val="en-US"/>
                        </w:rPr>
                        <w:t xml:space="preserve">? </w:t>
                      </w:r>
                    </w:p>
                    <w:p w14:paraId="50F4FB1A" w14:textId="77777777" w:rsidR="00B04887" w:rsidRPr="001E4164" w:rsidRDefault="00B04887" w:rsidP="00F84070">
                      <w:pPr>
                        <w:spacing w:after="20" w:line="240" w:lineRule="auto"/>
                        <w:rPr>
                          <w:color w:val="13425A"/>
                          <w:sz w:val="20"/>
                          <w:szCs w:val="20"/>
                        </w:rPr>
                      </w:pPr>
                      <w:r w:rsidRPr="001E4164">
                        <w:rPr>
                          <w:b/>
                          <w:bCs/>
                          <w:color w:val="13425A"/>
                          <w:sz w:val="20"/>
                          <w:szCs w:val="20"/>
                          <w:lang w:val="en-US"/>
                        </w:rPr>
                        <w:t>How do these people talk to each other?</w:t>
                      </w:r>
                    </w:p>
                    <w:p w14:paraId="61520330" w14:textId="77777777" w:rsidR="00B04887" w:rsidRPr="00D04A26" w:rsidRDefault="00B04887" w:rsidP="001E4164">
                      <w:pPr>
                        <w:numPr>
                          <w:ilvl w:val="0"/>
                          <w:numId w:val="39"/>
                        </w:num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 xml:space="preserve">Does the </w:t>
                      </w:r>
                      <w:r w:rsidRPr="00D04A26">
                        <w:rPr>
                          <w:b/>
                          <w:bCs/>
                          <w:color w:val="184F71"/>
                          <w:sz w:val="20"/>
                          <w:szCs w:val="20"/>
                          <w:lang w:val="en-US"/>
                        </w:rPr>
                        <w:t xml:space="preserve">planner </w:t>
                      </w: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 xml:space="preserve">consult the </w:t>
                      </w:r>
                      <w:r w:rsidRPr="00D04A26">
                        <w:rPr>
                          <w:b/>
                          <w:bCs/>
                          <w:color w:val="184F71"/>
                          <w:sz w:val="20"/>
                          <w:szCs w:val="20"/>
                          <w:lang w:val="en-US"/>
                        </w:rPr>
                        <w:t>participants</w:t>
                      </w:r>
                      <w:r w:rsidRPr="00D04A26">
                        <w:rPr>
                          <w:color w:val="184F7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 xml:space="preserve">and </w:t>
                      </w:r>
                      <w:r w:rsidRPr="00D04A26">
                        <w:rPr>
                          <w:b/>
                          <w:bCs/>
                          <w:color w:val="184F71"/>
                          <w:sz w:val="20"/>
                          <w:szCs w:val="20"/>
                          <w:lang w:val="en-US"/>
                        </w:rPr>
                        <w:t>user</w:t>
                      </w:r>
                      <w:r w:rsidRPr="00D04A26">
                        <w:rPr>
                          <w:color w:val="184F7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>when choosing an evaluation methodology?</w:t>
                      </w:r>
                    </w:p>
                    <w:p w14:paraId="2251341D" w14:textId="5B4D41FF" w:rsidR="00B04887" w:rsidRPr="00D04A26" w:rsidRDefault="00B04887" w:rsidP="001E4164">
                      <w:pPr>
                        <w:numPr>
                          <w:ilvl w:val="0"/>
                          <w:numId w:val="39"/>
                        </w:num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 xml:space="preserve">How does the </w:t>
                      </w:r>
                      <w:r w:rsidRPr="00D04A26">
                        <w:rPr>
                          <w:b/>
                          <w:bCs/>
                          <w:color w:val="184F71"/>
                          <w:sz w:val="20"/>
                          <w:szCs w:val="20"/>
                          <w:lang w:val="en-US"/>
                        </w:rPr>
                        <w:t>user</w:t>
                      </w:r>
                      <w:r w:rsidRPr="00D04A26">
                        <w:rPr>
                          <w:color w:val="184F7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 xml:space="preserve">share the evaluation findings and </w:t>
                      </w:r>
                      <w:r w:rsidR="00797949">
                        <w:rPr>
                          <w:sz w:val="20"/>
                          <w:szCs w:val="20"/>
                          <w:lang w:val="en-US"/>
                        </w:rPr>
                        <w:t>plan to act on them</w:t>
                      </w:r>
                      <w:r w:rsidR="00797949" w:rsidRPr="00D04A2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 xml:space="preserve">with the </w:t>
                      </w:r>
                      <w:r w:rsidRPr="00D04A26">
                        <w:rPr>
                          <w:b/>
                          <w:bCs/>
                          <w:color w:val="184F71"/>
                          <w:sz w:val="20"/>
                          <w:szCs w:val="20"/>
                          <w:lang w:val="en-US"/>
                        </w:rPr>
                        <w:t>implementer</w:t>
                      </w: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  <w:p w14:paraId="29465399" w14:textId="7574C9F7" w:rsidR="00B04887" w:rsidRPr="00D04A26" w:rsidRDefault="00B04887" w:rsidP="00F84070">
                      <w:pPr>
                        <w:numPr>
                          <w:ilvl w:val="0"/>
                          <w:numId w:val="39"/>
                        </w:numPr>
                        <w:spacing w:after="10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 xml:space="preserve">Are evaluation findings shared with the </w:t>
                      </w:r>
                      <w:r w:rsidRPr="00D04A26">
                        <w:rPr>
                          <w:b/>
                          <w:bCs/>
                          <w:color w:val="184F71"/>
                          <w:sz w:val="20"/>
                          <w:szCs w:val="20"/>
                          <w:lang w:val="en-US"/>
                        </w:rPr>
                        <w:t>participants</w:t>
                      </w: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  <w:p w14:paraId="0A01EF40" w14:textId="77777777" w:rsidR="00B04887" w:rsidRPr="001E4164" w:rsidRDefault="00B04887" w:rsidP="00F84070">
                      <w:pPr>
                        <w:spacing w:after="20" w:line="240" w:lineRule="auto"/>
                        <w:rPr>
                          <w:b/>
                          <w:bCs/>
                          <w:color w:val="13425A"/>
                          <w:sz w:val="20"/>
                          <w:szCs w:val="20"/>
                        </w:rPr>
                      </w:pPr>
                      <w:r w:rsidRPr="001E4164">
                        <w:rPr>
                          <w:b/>
                          <w:bCs/>
                          <w:color w:val="13425A"/>
                          <w:sz w:val="20"/>
                          <w:szCs w:val="20"/>
                        </w:rPr>
                        <w:t>How balanced is your ecosystem?</w:t>
                      </w:r>
                    </w:p>
                    <w:p w14:paraId="0744157D" w14:textId="1C1A3BD2" w:rsidR="00B04887" w:rsidRPr="00D04A26" w:rsidRDefault="00B04887" w:rsidP="001E416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40" w:line="240" w:lineRule="auto"/>
                        <w:ind w:left="357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>Are there communication links in your ecosystem that could be improved? Which links require improvement?</w:t>
                      </w:r>
                    </w:p>
                    <w:p w14:paraId="59F90877" w14:textId="77777777" w:rsidR="00B04887" w:rsidRPr="001E252C" w:rsidRDefault="00B04887" w:rsidP="001E416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40" w:line="240" w:lineRule="auto"/>
                        <w:ind w:left="357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D04A26">
                        <w:rPr>
                          <w:sz w:val="20"/>
                          <w:szCs w:val="20"/>
                          <w:lang w:val="en-US"/>
                        </w:rPr>
                        <w:t>Are there individuals who feel li</w:t>
                      </w: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ke they contribute more than they gain from evaluation? Who are they?</w:t>
                      </w:r>
                    </w:p>
                    <w:p w14:paraId="41C6B5F1" w14:textId="77777777" w:rsidR="00B04887" w:rsidRPr="001E252C" w:rsidRDefault="00B04887" w:rsidP="001E416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4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Who gain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 the most from evaluation?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Is there anyone who does not feel like they gain from evaluation?</w:t>
                      </w:r>
                    </w:p>
                    <w:p w14:paraId="7F3EA9ED" w14:textId="77777777" w:rsidR="00B04887" w:rsidRPr="001E252C" w:rsidRDefault="00B04887" w:rsidP="00B0488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3D94334" w14:textId="77777777" w:rsidR="00B04887" w:rsidRPr="00F756F7" w:rsidRDefault="00B04887" w:rsidP="00B04887">
                      <w:pPr>
                        <w:spacing w:after="120" w:line="240" w:lineRule="auto"/>
                        <w:jc w:val="center"/>
                        <w:rPr>
                          <w:color w:val="000000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E12B6D" w:rsidRPr="00B85D87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EC1F6B" wp14:editId="7048CA13">
                <wp:simplePos x="0" y="0"/>
                <wp:positionH relativeFrom="column">
                  <wp:posOffset>4879340</wp:posOffset>
                </wp:positionH>
                <wp:positionV relativeFrom="paragraph">
                  <wp:posOffset>13043</wp:posOffset>
                </wp:positionV>
                <wp:extent cx="4859655" cy="3598545"/>
                <wp:effectExtent l="12700" t="12700" r="29845" b="20955"/>
                <wp:wrapTight wrapText="bothSides">
                  <wp:wrapPolygon edited="0">
                    <wp:start x="2032" y="-76"/>
                    <wp:lineTo x="1581" y="-76"/>
                    <wp:lineTo x="452" y="762"/>
                    <wp:lineTo x="282" y="1372"/>
                    <wp:lineTo x="-56" y="2211"/>
                    <wp:lineTo x="-56" y="18981"/>
                    <wp:lineTo x="0" y="19439"/>
                    <wp:lineTo x="621" y="20811"/>
                    <wp:lineTo x="1863" y="21650"/>
                    <wp:lineTo x="2032" y="21650"/>
                    <wp:lineTo x="19588" y="21650"/>
                    <wp:lineTo x="19701" y="21650"/>
                    <wp:lineTo x="20999" y="20735"/>
                    <wp:lineTo x="21620" y="19439"/>
                    <wp:lineTo x="21676" y="18295"/>
                    <wp:lineTo x="21676" y="2363"/>
                    <wp:lineTo x="21225" y="1220"/>
                    <wp:lineTo x="21168" y="915"/>
                    <wp:lineTo x="19926" y="-76"/>
                    <wp:lineTo x="19588" y="-76"/>
                    <wp:lineTo x="2032" y="-76"/>
                  </wp:wrapPolygon>
                </wp:wrapTight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35985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B94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36F7B" w14:textId="6F0879A6" w:rsidR="00B04887" w:rsidRPr="00D04A26" w:rsidRDefault="00B04887" w:rsidP="00F84070">
                            <w:pPr>
                              <w:spacing w:after="100"/>
                              <w:jc w:val="center"/>
                              <w:rPr>
                                <w:b/>
                                <w:bCs/>
                                <w:color w:val="BF4724"/>
                                <w:sz w:val="24"/>
                                <w:szCs w:val="24"/>
                              </w:rPr>
                            </w:pPr>
                            <w:r w:rsidRPr="00D04A26">
                              <w:rPr>
                                <w:b/>
                                <w:bCs/>
                                <w:color w:val="BF4724"/>
                                <w:sz w:val="24"/>
                                <w:szCs w:val="24"/>
                              </w:rPr>
                              <w:t>Tips for nurturing your evaluation ecosystem</w:t>
                            </w:r>
                          </w:p>
                          <w:p w14:paraId="0378B4A1" w14:textId="0EAFFA65" w:rsidR="00B04887" w:rsidRPr="001E252C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20" w:line="240" w:lineRule="auto"/>
                              <w:ind w:left="363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Agree </w:t>
                            </w:r>
                            <w:r w:rsidR="008926B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and become confident with </w:t>
                            </w: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your evaluation plan</w:t>
                            </w:r>
                          </w:p>
                          <w:p w14:paraId="48B62A2D" w14:textId="77777777" w:rsidR="00B04887" w:rsidRPr="001E252C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20" w:line="240" w:lineRule="auto"/>
                              <w:ind w:left="363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Tell everyone about your evaluation plan</w:t>
                            </w:r>
                          </w:p>
                          <w:p w14:paraId="0F7CE834" w14:textId="0076282C" w:rsidR="00B04887" w:rsidRPr="001E252C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20" w:line="240" w:lineRule="auto"/>
                              <w:ind w:left="363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Get buy-in by involving people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the process (of both planning</w:t>
                            </w:r>
                            <w:r w:rsidR="00C84A5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evaluation and carrying it out)</w:t>
                            </w:r>
                          </w:p>
                          <w:p w14:paraId="45E4BCED" w14:textId="77777777" w:rsidR="00B04887" w:rsidRPr="001E252C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20" w:line="240" w:lineRule="auto"/>
                              <w:ind w:left="363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Demonstrate the value of evaluation</w:t>
                            </w:r>
                          </w:p>
                          <w:p w14:paraId="7330A61D" w14:textId="77777777" w:rsidR="00B04887" w:rsidRPr="001E252C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20" w:line="240" w:lineRule="auto"/>
                              <w:ind w:left="363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Assign clear</w:t>
                            </w: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roles and responsibilities</w:t>
                            </w:r>
                          </w:p>
                          <w:p w14:paraId="2C619475" w14:textId="5B75C247" w:rsidR="00B04887" w:rsidRPr="001E252C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20" w:line="240" w:lineRule="auto"/>
                              <w:ind w:left="363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Recruit and train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individuals with necessary </w:t>
                            </w:r>
                            <w:r w:rsidR="001150B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skills</w:t>
                            </w:r>
                            <w:r w:rsidR="001150B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(or consider using external support)</w:t>
                            </w:r>
                          </w:p>
                          <w:p w14:paraId="368911F7" w14:textId="37D7A7C9" w:rsidR="00B04887" w:rsidRPr="001E252C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20" w:line="240" w:lineRule="auto"/>
                              <w:ind w:left="363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Think about incentives</w:t>
                            </w:r>
                            <w:r w:rsidR="001150B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for staff to contribute to evaluation activity</w:t>
                            </w:r>
                          </w:p>
                          <w:p w14:paraId="4382F2D1" w14:textId="77777777" w:rsidR="00B04887" w:rsidRPr="001E252C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20" w:line="240" w:lineRule="auto"/>
                              <w:ind w:left="363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Make data collection and use as easy as possible</w:t>
                            </w:r>
                          </w:p>
                          <w:p w14:paraId="11AA1DB6" w14:textId="77777777" w:rsidR="00B04887" w:rsidRPr="001E252C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20" w:line="240" w:lineRule="auto"/>
                              <w:ind w:left="363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Set up systems and processes for learning</w:t>
                            </w:r>
                          </w:p>
                          <w:p w14:paraId="4642842B" w14:textId="77777777" w:rsidR="00B04887" w:rsidRPr="00A83FA4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20" w:line="240" w:lineRule="auto"/>
                              <w:ind w:left="363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E252C">
                              <w:rPr>
                                <w:sz w:val="20"/>
                                <w:szCs w:val="20"/>
                                <w:lang w:val="en-US"/>
                              </w:rPr>
                              <w:t>Tolerate mistakes and failure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</w:p>
                          <w:p w14:paraId="00D5302E" w14:textId="0CE6CBD4" w:rsidR="00B04887" w:rsidRPr="00A83FA4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20" w:line="240" w:lineRule="auto"/>
                              <w:ind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If you </w:t>
                            </w:r>
                            <w:r w:rsidR="008926BE">
                              <w:rPr>
                                <w:sz w:val="20"/>
                                <w:szCs w:val="20"/>
                                <w:lang w:val="en-US"/>
                              </w:rPr>
                              <w:t>face challenges</w:t>
                            </w:r>
                            <w:r w:rsidRPr="00A83FA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data collection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A83FA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stick with it! You will get better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DA5FDED" w14:textId="3F3285D5" w:rsidR="00B04887" w:rsidRPr="00A83FA4" w:rsidRDefault="00B04887" w:rsidP="00B048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20" w:line="240" w:lineRule="auto"/>
                              <w:ind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Be aware of the possibility that your data may show</w:t>
                            </w:r>
                            <w:r w:rsidRPr="00A83FA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no change or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</w:t>
                            </w:r>
                            <w:r w:rsidRPr="00A83FA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negative change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. H</w:t>
                            </w:r>
                            <w:r w:rsidRPr="00A83FA4">
                              <w:rPr>
                                <w:sz w:val="20"/>
                                <w:szCs w:val="20"/>
                                <w:lang w:val="en-US"/>
                              </w:rPr>
                              <w:t>ave a plan for dealing with unexpected results</w:t>
                            </w:r>
                            <w:r w:rsidR="008926BE">
                              <w:rPr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FF61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83FA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and </w:t>
                            </w:r>
                            <w:r w:rsidR="008926B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for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changing</w:t>
                            </w:r>
                            <w:r w:rsidRPr="00A83FA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for the better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based on these results.</w:t>
                            </w:r>
                          </w:p>
                          <w:p w14:paraId="60DCD286" w14:textId="384C5FD7" w:rsidR="00B04887" w:rsidRPr="001E252C" w:rsidRDefault="00B04887" w:rsidP="00B04887">
                            <w:pPr>
                              <w:spacing w:after="30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8546D5" w14:textId="77777777" w:rsidR="00B04887" w:rsidRPr="00F756F7" w:rsidRDefault="00B04887" w:rsidP="00B04887">
                            <w:pPr>
                              <w:spacing w:after="120" w:line="240" w:lineRule="auto"/>
                              <w:jc w:val="center"/>
                              <w:rPr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C1F6B" id="Rounded Rectangle 7" o:spid="_x0000_s1033" style="position:absolute;margin-left:384.2pt;margin-top:1.05pt;width:382.65pt;height:283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" filled="f" strokecolor="#b94600" strokeweight="3pt">
                <v:stroke joinstyle="miter"/>
                <v:textbox>
                  <w:txbxContent>
                    <w:p w14:paraId="6D236F7B" w14:textId="6F0879A6" w:rsidR="00B04887" w:rsidRPr="00D04A26" w:rsidRDefault="00B04887" w:rsidP="00F84070">
                      <w:pPr>
                        <w:spacing w:after="100"/>
                        <w:jc w:val="center"/>
                        <w:rPr>
                          <w:b/>
                          <w:bCs/>
                          <w:color w:val="BF4724"/>
                          <w:sz w:val="24"/>
                          <w:szCs w:val="24"/>
                        </w:rPr>
                      </w:pPr>
                      <w:r w:rsidRPr="00D04A26">
                        <w:rPr>
                          <w:b/>
                          <w:bCs/>
                          <w:color w:val="BF4724"/>
                          <w:sz w:val="24"/>
                          <w:szCs w:val="24"/>
                        </w:rPr>
                        <w:t>Tips for nurturing your evaluation ecosystem</w:t>
                      </w:r>
                    </w:p>
                    <w:p w14:paraId="0378B4A1" w14:textId="0EAFFA65" w:rsidR="00B04887" w:rsidRPr="001E252C" w:rsidRDefault="00B04887" w:rsidP="00B0488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20" w:line="240" w:lineRule="auto"/>
                        <w:ind w:left="363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Agree </w:t>
                      </w:r>
                      <w:r w:rsidR="008926BE">
                        <w:rPr>
                          <w:sz w:val="20"/>
                          <w:szCs w:val="20"/>
                          <w:lang w:val="en-US"/>
                        </w:rPr>
                        <w:t xml:space="preserve">and become confident with </w:t>
                      </w: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your evaluation plan</w:t>
                      </w:r>
                    </w:p>
                    <w:p w14:paraId="48B62A2D" w14:textId="77777777" w:rsidR="00B04887" w:rsidRPr="001E252C" w:rsidRDefault="00B04887" w:rsidP="00B0488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20" w:line="240" w:lineRule="auto"/>
                        <w:ind w:left="363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Tell everyone about your evaluation plan</w:t>
                      </w:r>
                    </w:p>
                    <w:p w14:paraId="0F7CE834" w14:textId="0076282C" w:rsidR="00B04887" w:rsidRPr="001E252C" w:rsidRDefault="00B04887" w:rsidP="00B0488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20" w:line="240" w:lineRule="auto"/>
                        <w:ind w:left="363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Get buy-in by involving people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in the process (of both planning</w:t>
                      </w:r>
                      <w:r w:rsidR="00C84A5D">
                        <w:rPr>
                          <w:sz w:val="20"/>
                          <w:szCs w:val="20"/>
                          <w:lang w:val="en-US"/>
                        </w:rPr>
                        <w:t xml:space="preserve"> the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evaluation and carrying it out)</w:t>
                      </w:r>
                    </w:p>
                    <w:p w14:paraId="45E4BCED" w14:textId="77777777" w:rsidR="00B04887" w:rsidRPr="001E252C" w:rsidRDefault="00B04887" w:rsidP="00B0488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20" w:line="240" w:lineRule="auto"/>
                        <w:ind w:left="363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Demonstrate the value of evaluation</w:t>
                      </w:r>
                    </w:p>
                    <w:p w14:paraId="7330A61D" w14:textId="77777777" w:rsidR="00B04887" w:rsidRPr="001E252C" w:rsidRDefault="00B04887" w:rsidP="00B0488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20" w:line="240" w:lineRule="auto"/>
                        <w:ind w:left="363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Assign clear</w:t>
                      </w: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 roles and responsibilities</w:t>
                      </w:r>
                    </w:p>
                    <w:p w14:paraId="2C619475" w14:textId="5B75C247" w:rsidR="00B04887" w:rsidRPr="001E252C" w:rsidRDefault="00B04887" w:rsidP="00B0488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20" w:line="240" w:lineRule="auto"/>
                        <w:ind w:left="363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 xml:space="preserve">Recruit and train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individuals with necessary </w:t>
                      </w:r>
                      <w:r w:rsidR="001150BB">
                        <w:rPr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skills</w:t>
                      </w:r>
                      <w:r w:rsidR="001150BB">
                        <w:rPr>
                          <w:sz w:val="20"/>
                          <w:szCs w:val="20"/>
                          <w:lang w:val="en-US"/>
                        </w:rPr>
                        <w:t xml:space="preserve"> (or consider using external support)</w:t>
                      </w:r>
                    </w:p>
                    <w:p w14:paraId="368911F7" w14:textId="37D7A7C9" w:rsidR="00B04887" w:rsidRPr="001E252C" w:rsidRDefault="00B04887" w:rsidP="00B0488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20" w:line="240" w:lineRule="auto"/>
                        <w:ind w:left="363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Think about incentives</w:t>
                      </w:r>
                      <w:r w:rsidR="001150BB">
                        <w:rPr>
                          <w:sz w:val="20"/>
                          <w:szCs w:val="20"/>
                          <w:lang w:val="en-US"/>
                        </w:rPr>
                        <w:t xml:space="preserve"> for staff to contribute to evaluation activity</w:t>
                      </w:r>
                    </w:p>
                    <w:p w14:paraId="4382F2D1" w14:textId="77777777" w:rsidR="00B04887" w:rsidRPr="001E252C" w:rsidRDefault="00B04887" w:rsidP="00B0488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20" w:line="240" w:lineRule="auto"/>
                        <w:ind w:left="363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Make data collection and use as easy as possible</w:t>
                      </w:r>
                    </w:p>
                    <w:p w14:paraId="11AA1DB6" w14:textId="77777777" w:rsidR="00B04887" w:rsidRPr="001E252C" w:rsidRDefault="00B04887" w:rsidP="00B0488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20" w:line="240" w:lineRule="auto"/>
                        <w:ind w:left="363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Set up systems and processes for learning</w:t>
                      </w:r>
                    </w:p>
                    <w:p w14:paraId="4642842B" w14:textId="77777777" w:rsidR="00B04887" w:rsidRPr="00A83FA4" w:rsidRDefault="00B04887" w:rsidP="00B0488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20" w:line="240" w:lineRule="auto"/>
                        <w:ind w:left="363"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E252C">
                        <w:rPr>
                          <w:sz w:val="20"/>
                          <w:szCs w:val="20"/>
                          <w:lang w:val="en-US"/>
                        </w:rPr>
                        <w:t>Tolerate mistakes and failure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…</w:t>
                      </w:r>
                    </w:p>
                    <w:p w14:paraId="00D5302E" w14:textId="0CE6CBD4" w:rsidR="00B04887" w:rsidRPr="00A83FA4" w:rsidRDefault="00B04887" w:rsidP="00B048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20" w:line="240" w:lineRule="auto"/>
                        <w:ind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If you </w:t>
                      </w:r>
                      <w:r w:rsidR="008926BE">
                        <w:rPr>
                          <w:sz w:val="20"/>
                          <w:szCs w:val="20"/>
                          <w:lang w:val="en-US"/>
                        </w:rPr>
                        <w:t>face challenges</w:t>
                      </w:r>
                      <w:r w:rsidRPr="00A83FA4">
                        <w:rPr>
                          <w:sz w:val="20"/>
                          <w:szCs w:val="20"/>
                          <w:lang w:val="en-US"/>
                        </w:rPr>
                        <w:t xml:space="preserve"> in data collection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A83FA4">
                        <w:rPr>
                          <w:sz w:val="20"/>
                          <w:szCs w:val="20"/>
                          <w:lang w:val="en-US"/>
                        </w:rPr>
                        <w:t xml:space="preserve"> stick with it! You will get better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DA5FDED" w14:textId="3F3285D5" w:rsidR="00B04887" w:rsidRPr="00A83FA4" w:rsidRDefault="00B04887" w:rsidP="00B048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20" w:line="240" w:lineRule="auto"/>
                        <w:ind w:hanging="357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Be aware of the possibility that your data may show</w:t>
                      </w:r>
                      <w:r w:rsidRPr="00A83FA4">
                        <w:rPr>
                          <w:sz w:val="20"/>
                          <w:szCs w:val="20"/>
                          <w:lang w:val="en-US"/>
                        </w:rPr>
                        <w:t xml:space="preserve"> no change or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</w:t>
                      </w:r>
                      <w:r w:rsidRPr="00A83FA4">
                        <w:rPr>
                          <w:sz w:val="20"/>
                          <w:szCs w:val="20"/>
                          <w:lang w:val="en-US"/>
                        </w:rPr>
                        <w:t xml:space="preserve"> negative change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. H</w:t>
                      </w:r>
                      <w:r w:rsidRPr="00A83FA4">
                        <w:rPr>
                          <w:sz w:val="20"/>
                          <w:szCs w:val="20"/>
                          <w:lang w:val="en-US"/>
                        </w:rPr>
                        <w:t>ave a plan for dealing with unexpected results</w:t>
                      </w:r>
                      <w:r w:rsidR="008926BE">
                        <w:rPr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FF612A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83FA4">
                        <w:rPr>
                          <w:sz w:val="20"/>
                          <w:szCs w:val="20"/>
                          <w:lang w:val="en-US"/>
                        </w:rPr>
                        <w:t xml:space="preserve">and </w:t>
                      </w:r>
                      <w:r w:rsidR="008926BE">
                        <w:rPr>
                          <w:sz w:val="20"/>
                          <w:szCs w:val="20"/>
                          <w:lang w:val="en-US"/>
                        </w:rPr>
                        <w:t xml:space="preserve">for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changing</w:t>
                      </w:r>
                      <w:r w:rsidRPr="00A83FA4">
                        <w:rPr>
                          <w:sz w:val="20"/>
                          <w:szCs w:val="20"/>
                          <w:lang w:val="en-US"/>
                        </w:rPr>
                        <w:t xml:space="preserve"> for the better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based on these results.</w:t>
                      </w:r>
                    </w:p>
                    <w:p w14:paraId="60DCD286" w14:textId="384C5FD7" w:rsidR="00B04887" w:rsidRPr="001E252C" w:rsidRDefault="00B04887" w:rsidP="00B04887">
                      <w:pPr>
                        <w:spacing w:after="30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28546D5" w14:textId="77777777" w:rsidR="00B04887" w:rsidRPr="00F756F7" w:rsidRDefault="00B04887" w:rsidP="00B04887">
                      <w:pPr>
                        <w:spacing w:after="120" w:line="240" w:lineRule="auto"/>
                        <w:jc w:val="center"/>
                        <w:rPr>
                          <w:color w:val="000000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9C6148">
        <w:rPr>
          <w:lang w:eastAsia="en-US"/>
        </w:rPr>
        <w:br w:type="page"/>
      </w:r>
    </w:p>
    <w:p w14:paraId="0981E999" w14:textId="23D726F5" w:rsidR="0032124A" w:rsidRPr="00D04A26" w:rsidRDefault="000400BD" w:rsidP="00F97556">
      <w:pPr>
        <w:spacing w:after="200" w:line="240" w:lineRule="auto"/>
        <w:rPr>
          <w:b/>
          <w:bCs/>
          <w:color w:val="000000" w:themeColor="text1"/>
          <w:sz w:val="52"/>
          <w:szCs w:val="52"/>
          <w:lang w:eastAsia="en-US"/>
        </w:rPr>
      </w:pPr>
      <w:r>
        <w:rPr>
          <w:b/>
          <w:bCs/>
          <w:color w:val="000000" w:themeColor="text1"/>
          <w:sz w:val="52"/>
          <w:szCs w:val="52"/>
          <w:lang w:eastAsia="en-US"/>
        </w:rPr>
        <w:lastRenderedPageBreak/>
        <w:t xml:space="preserve">Evaluation Ecosystem </w:t>
      </w:r>
      <w:r w:rsidR="00FF612A">
        <w:rPr>
          <w:b/>
          <w:bCs/>
          <w:color w:val="000000" w:themeColor="text1"/>
          <w:sz w:val="52"/>
          <w:szCs w:val="52"/>
          <w:lang w:eastAsia="en-US"/>
        </w:rPr>
        <w:t xml:space="preserve">Action </w:t>
      </w:r>
      <w:r>
        <w:rPr>
          <w:b/>
          <w:bCs/>
          <w:color w:val="000000" w:themeColor="text1"/>
          <w:sz w:val="52"/>
          <w:szCs w:val="52"/>
          <w:lang w:eastAsia="en-US"/>
        </w:rPr>
        <w:t>Plan</w:t>
      </w:r>
    </w:p>
    <w:p w14:paraId="4BDC4F36" w14:textId="54579D21" w:rsidR="009C6148" w:rsidRPr="00D04A26" w:rsidRDefault="00A92874" w:rsidP="00FF612A">
      <w:pPr>
        <w:spacing w:line="240" w:lineRule="auto"/>
        <w:rPr>
          <w:sz w:val="20"/>
          <w:szCs w:val="20"/>
          <w:lang w:eastAsia="en-US"/>
        </w:rPr>
      </w:pPr>
      <w:r w:rsidRPr="00D04A26">
        <w:rPr>
          <w:sz w:val="20"/>
          <w:szCs w:val="20"/>
          <w:lang w:eastAsia="en-US"/>
        </w:rPr>
        <w:t>This tool can be used for developing</w:t>
      </w:r>
      <w:r w:rsidR="009C6148" w:rsidRPr="00D04A26">
        <w:rPr>
          <w:sz w:val="20"/>
          <w:szCs w:val="20"/>
          <w:lang w:eastAsia="en-US"/>
        </w:rPr>
        <w:t xml:space="preserve"> an action plan for </w:t>
      </w:r>
      <w:r w:rsidR="002A246E">
        <w:rPr>
          <w:sz w:val="20"/>
          <w:szCs w:val="20"/>
          <w:lang w:eastAsia="en-US"/>
        </w:rPr>
        <w:t>strengthening</w:t>
      </w:r>
      <w:r w:rsidR="009C6148" w:rsidRPr="00D04A26">
        <w:rPr>
          <w:sz w:val="20"/>
          <w:szCs w:val="20"/>
          <w:lang w:eastAsia="en-US"/>
        </w:rPr>
        <w:t xml:space="preserve"> your evaluation ecosystem.</w:t>
      </w:r>
    </w:p>
    <w:p w14:paraId="2EF51A44" w14:textId="77777777" w:rsidR="0032124A" w:rsidRDefault="0032124A" w:rsidP="00EA1E76">
      <w:pPr>
        <w:spacing w:line="240" w:lineRule="auto"/>
        <w:rPr>
          <w:lang w:eastAsia="en-US"/>
        </w:rPr>
      </w:pPr>
    </w:p>
    <w:tbl>
      <w:tblPr>
        <w:tblW w:w="15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3385"/>
        <w:gridCol w:w="2569"/>
        <w:gridCol w:w="816"/>
        <w:gridCol w:w="3385"/>
        <w:gridCol w:w="3385"/>
        <w:gridCol w:w="7"/>
      </w:tblGrid>
      <w:tr w:rsidR="00A92874" w:rsidRPr="00A92874" w14:paraId="7C541C4B" w14:textId="5DCF4AC4" w:rsidTr="00A92874">
        <w:trPr>
          <w:trHeight w:val="590"/>
        </w:trPr>
        <w:tc>
          <w:tcPr>
            <w:tcW w:w="7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8B191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F97556">
              <w:rPr>
                <w:sz w:val="20"/>
                <w:szCs w:val="20"/>
                <w:lang w:eastAsia="en-US"/>
              </w:rPr>
              <w:t>How would you currently describe your evaluation culture?</w:t>
            </w:r>
          </w:p>
          <w:p w14:paraId="0954F43A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14:paraId="38F8191D" w14:textId="4033D61A" w:rsidR="00A92874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14:paraId="1FA9787E" w14:textId="77777777" w:rsidR="002A246E" w:rsidRPr="00F97556" w:rsidRDefault="002A246E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14:paraId="2805A9E9" w14:textId="1B2A186F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429BA" w14:textId="2EDF35A2" w:rsidR="00A92874" w:rsidRPr="00F97556" w:rsidRDefault="00A92874" w:rsidP="00EA1E76">
            <w:pPr>
              <w:spacing w:line="240" w:lineRule="auto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97556">
              <w:rPr>
                <w:sz w:val="20"/>
                <w:szCs w:val="20"/>
                <w:lang w:val="en-US" w:eastAsia="en-US"/>
              </w:rPr>
              <w:t xml:space="preserve">  How would you like to describe your evaluation culture?</w:t>
            </w:r>
          </w:p>
        </w:tc>
      </w:tr>
      <w:tr w:rsidR="00A92874" w:rsidRPr="00A92874" w14:paraId="7E2968E8" w14:textId="2771AD52" w:rsidTr="002A246E">
        <w:trPr>
          <w:gridAfter w:val="1"/>
          <w:wAfter w:w="7" w:type="dxa"/>
          <w:trHeight w:val="353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E627B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4DEA1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F97556">
              <w:rPr>
                <w:sz w:val="20"/>
                <w:szCs w:val="20"/>
                <w:lang w:val="en-US" w:eastAsia="en-US"/>
              </w:rPr>
              <w:t>What do they already do well?</w:t>
            </w: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F3891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F97556">
              <w:rPr>
                <w:sz w:val="20"/>
                <w:szCs w:val="20"/>
                <w:lang w:val="en-US" w:eastAsia="en-US"/>
              </w:rPr>
              <w:t>What do they need to improve?</w:t>
            </w:r>
          </w:p>
          <w:p w14:paraId="68FBC947" w14:textId="28861EAE" w:rsidR="00A92874" w:rsidRPr="002A246E" w:rsidRDefault="00A92874" w:rsidP="00EA1E76">
            <w:pPr>
              <w:spacing w:line="240" w:lineRule="auto"/>
              <w:rPr>
                <w:i/>
                <w:iCs/>
                <w:sz w:val="16"/>
                <w:szCs w:val="16"/>
                <w:lang w:eastAsia="en-US"/>
              </w:rPr>
            </w:pPr>
            <w:r w:rsidRPr="002A246E">
              <w:rPr>
                <w:i/>
                <w:iCs/>
                <w:sz w:val="16"/>
                <w:szCs w:val="16"/>
                <w:lang w:val="en-US" w:eastAsia="en-US"/>
              </w:rPr>
              <w:t>These can be things like confidence, incentives, guidance and support, time</w:t>
            </w:r>
            <w:r w:rsidR="002A246E" w:rsidRPr="002A246E">
              <w:rPr>
                <w:i/>
                <w:iCs/>
                <w:sz w:val="16"/>
                <w:szCs w:val="16"/>
                <w:lang w:val="en-US" w:eastAsia="en-US"/>
              </w:rPr>
              <w:t>.</w:t>
            </w:r>
          </w:p>
          <w:p w14:paraId="40FD8714" w14:textId="08512AAF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8BE9C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F97556">
              <w:rPr>
                <w:sz w:val="20"/>
                <w:szCs w:val="20"/>
                <w:lang w:val="en-US" w:eastAsia="en-US"/>
              </w:rPr>
              <w:t>What can be done about it?</w:t>
            </w:r>
          </w:p>
          <w:p w14:paraId="5933D3C5" w14:textId="3A74A90D" w:rsidR="00A92874" w:rsidRPr="002A246E" w:rsidRDefault="00A92874" w:rsidP="00EA1E76">
            <w:pPr>
              <w:spacing w:line="240" w:lineRule="auto"/>
              <w:rPr>
                <w:i/>
                <w:iCs/>
                <w:sz w:val="16"/>
                <w:szCs w:val="16"/>
                <w:lang w:eastAsia="en-US"/>
              </w:rPr>
            </w:pPr>
            <w:r w:rsidRPr="002A246E">
              <w:rPr>
                <w:i/>
                <w:iCs/>
                <w:sz w:val="16"/>
                <w:szCs w:val="16"/>
                <w:lang w:val="en-US" w:eastAsia="en-US"/>
              </w:rPr>
              <w:t>This can be things like training, reflective practice sessions, line management meetings about evaluation, investment in systems</w:t>
            </w:r>
            <w:r w:rsidR="002A246E" w:rsidRPr="002A246E">
              <w:rPr>
                <w:i/>
                <w:iCs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13CFA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F97556">
              <w:rPr>
                <w:sz w:val="20"/>
                <w:szCs w:val="20"/>
                <w:lang w:val="en-US" w:eastAsia="en-US"/>
              </w:rPr>
              <w:t>Timeline</w:t>
            </w:r>
          </w:p>
          <w:p w14:paraId="4F12FA3B" w14:textId="3C53D393" w:rsidR="00A92874" w:rsidRPr="002A246E" w:rsidRDefault="00A92874" w:rsidP="00EA1E76">
            <w:pPr>
              <w:spacing w:line="240" w:lineRule="auto"/>
              <w:rPr>
                <w:sz w:val="16"/>
                <w:szCs w:val="16"/>
                <w:lang w:val="en-US" w:eastAsia="en-US"/>
              </w:rPr>
            </w:pPr>
            <w:r w:rsidRPr="002A246E">
              <w:rPr>
                <w:i/>
                <w:iCs/>
                <w:sz w:val="16"/>
                <w:szCs w:val="16"/>
                <w:lang w:val="en-US" w:eastAsia="en-US"/>
              </w:rPr>
              <w:t>When could this be done by? What key milestones will work towards this, and when will these take place?</w:t>
            </w:r>
          </w:p>
        </w:tc>
      </w:tr>
      <w:tr w:rsidR="00A92874" w:rsidRPr="00A92874" w14:paraId="30AD0038" w14:textId="2616824D" w:rsidTr="002A246E">
        <w:trPr>
          <w:gridAfter w:val="1"/>
          <w:wAfter w:w="7" w:type="dxa"/>
          <w:trHeight w:val="135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A7BED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F97556">
              <w:rPr>
                <w:sz w:val="20"/>
                <w:szCs w:val="20"/>
                <w:lang w:val="en-US" w:eastAsia="en-US"/>
              </w:rPr>
              <w:t>Planner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0FF73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4BC23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270FF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187C8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A92874" w:rsidRPr="00A92874" w14:paraId="5D6B245F" w14:textId="1212EC42" w:rsidTr="002A246E">
        <w:trPr>
          <w:gridAfter w:val="1"/>
          <w:wAfter w:w="7" w:type="dxa"/>
          <w:trHeight w:val="135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E2408" w14:textId="4AB956F8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F97556">
              <w:rPr>
                <w:sz w:val="20"/>
                <w:szCs w:val="20"/>
                <w:lang w:val="en-US" w:eastAsia="en-US"/>
              </w:rPr>
              <w:t>Participant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E92FE2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EB702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FB3A0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E6954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A92874" w:rsidRPr="00A92874" w14:paraId="2024CDA3" w14:textId="0D1BB50E" w:rsidTr="002A246E">
        <w:trPr>
          <w:gridAfter w:val="1"/>
          <w:wAfter w:w="7" w:type="dxa"/>
          <w:trHeight w:val="135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5F2C4C" w14:textId="658A1CE8" w:rsidR="00A92874" w:rsidRPr="00F97556" w:rsidRDefault="001150BB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A</w:t>
            </w:r>
            <w:r w:rsidR="00A92874" w:rsidRPr="00F97556">
              <w:rPr>
                <w:sz w:val="20"/>
                <w:szCs w:val="20"/>
                <w:lang w:val="en-US" w:eastAsia="en-US"/>
              </w:rPr>
              <w:t>nalyst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34D01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E00B1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0D84A1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D7F2C" w14:textId="77777777" w:rsidR="00A92874" w:rsidRPr="00F97556" w:rsidRDefault="00A92874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E5C47" w:rsidRPr="00A92874" w14:paraId="6FBE6B67" w14:textId="77777777" w:rsidTr="002A246E">
        <w:trPr>
          <w:gridAfter w:val="1"/>
          <w:wAfter w:w="7" w:type="dxa"/>
          <w:trHeight w:val="135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FC8656" w14:textId="3C3E9082" w:rsidR="009E5C47" w:rsidRPr="00F97556" w:rsidRDefault="009E5C47" w:rsidP="00EA1E76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F97556">
              <w:rPr>
                <w:sz w:val="20"/>
                <w:szCs w:val="20"/>
                <w:lang w:val="en-US" w:eastAsia="en-US"/>
              </w:rPr>
              <w:t>Implementer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A76C6" w14:textId="77777777" w:rsidR="009E5C47" w:rsidRPr="00F97556" w:rsidRDefault="009E5C47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B4220" w14:textId="77777777" w:rsidR="009E5C47" w:rsidRPr="00F97556" w:rsidRDefault="009E5C47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D4A84F" w14:textId="77777777" w:rsidR="009E5C47" w:rsidRPr="00F97556" w:rsidRDefault="009E5C47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99AA5" w14:textId="77777777" w:rsidR="009E5C47" w:rsidRPr="00F97556" w:rsidRDefault="009E5C47" w:rsidP="00EA1E7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4D1DE14" w14:textId="71B1A0AE" w:rsidR="0032124A" w:rsidRPr="002A246E" w:rsidRDefault="0032124A" w:rsidP="002A246E">
      <w:pPr>
        <w:pStyle w:val="Title"/>
        <w:spacing w:before="0" w:after="0"/>
        <w:rPr>
          <w:sz w:val="2"/>
          <w:szCs w:val="2"/>
        </w:rPr>
      </w:pPr>
    </w:p>
    <w:sectPr w:rsidR="0032124A" w:rsidRPr="002A246E" w:rsidSect="0032124A">
      <w:headerReference w:type="default" r:id="rId14"/>
      <w:footerReference w:type="default" r:id="rId15"/>
      <w:type w:val="continuous"/>
      <w:pgSz w:w="16840" w:h="11900" w:orient="landscape"/>
      <w:pgMar w:top="720" w:right="720" w:bottom="720" w:left="720" w:header="0" w:footer="720" w:gutter="0"/>
      <w:cols w:space="3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ABF5" w14:textId="77777777" w:rsidR="0085706E" w:rsidRDefault="0085706E" w:rsidP="007825E7">
      <w:r>
        <w:separator/>
      </w:r>
    </w:p>
    <w:p w14:paraId="7E0DAE1E" w14:textId="77777777" w:rsidR="0085706E" w:rsidRDefault="0085706E" w:rsidP="007825E7"/>
  </w:endnote>
  <w:endnote w:type="continuationSeparator" w:id="0">
    <w:p w14:paraId="6B3A920E" w14:textId="77777777" w:rsidR="0085706E" w:rsidRDefault="0085706E" w:rsidP="007825E7">
      <w:r>
        <w:continuationSeparator/>
      </w:r>
    </w:p>
    <w:p w14:paraId="4102161A" w14:textId="77777777" w:rsidR="0085706E" w:rsidRDefault="0085706E" w:rsidP="00782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C289" w14:textId="28D2DBA3" w:rsidR="00682400" w:rsidRDefault="00F8547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40D036" wp14:editId="6A6FA8A0">
          <wp:simplePos x="0" y="0"/>
          <wp:positionH relativeFrom="column">
            <wp:posOffset>3513667</wp:posOffset>
          </wp:positionH>
          <wp:positionV relativeFrom="paragraph">
            <wp:posOffset>167640</wp:posOffset>
          </wp:positionV>
          <wp:extent cx="2717800" cy="335915"/>
          <wp:effectExtent l="0" t="0" r="0" b="0"/>
          <wp:wrapTight wrapText="bothSides">
            <wp:wrapPolygon edited="0">
              <wp:start x="0" y="0"/>
              <wp:lineTo x="0" y="20416"/>
              <wp:lineTo x="21499" y="20416"/>
              <wp:lineTo x="2149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YIF Lock-up Logo"/>
                  <pic:cNvPicPr/>
                </pic:nvPicPr>
                <pic:blipFill rotWithShape="1">
                  <a:blip r:embed="rId1"/>
                  <a:srcRect l="3226" t="13860" r="2635" b="16838"/>
                  <a:stretch/>
                </pic:blipFill>
                <pic:spPr bwMode="auto">
                  <a:xfrm>
                    <a:off x="0" y="0"/>
                    <a:ext cx="2717800" cy="335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23C5A" w14:textId="77777777" w:rsidR="0085706E" w:rsidRDefault="0085706E" w:rsidP="007825E7">
      <w:r>
        <w:separator/>
      </w:r>
    </w:p>
    <w:p w14:paraId="1FD23B90" w14:textId="77777777" w:rsidR="0085706E" w:rsidRDefault="0085706E" w:rsidP="007825E7"/>
  </w:footnote>
  <w:footnote w:type="continuationSeparator" w:id="0">
    <w:p w14:paraId="4668D6CB" w14:textId="77777777" w:rsidR="0085706E" w:rsidRDefault="0085706E" w:rsidP="007825E7">
      <w:r>
        <w:continuationSeparator/>
      </w:r>
    </w:p>
    <w:p w14:paraId="3F04FDE4" w14:textId="77777777" w:rsidR="0085706E" w:rsidRDefault="0085706E" w:rsidP="00782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8889" w14:textId="77777777" w:rsidR="0032124A" w:rsidRDefault="0032124A" w:rsidP="0032124A">
    <w:pPr>
      <w:pStyle w:val="Header"/>
      <w:tabs>
        <w:tab w:val="clear" w:pos="4513"/>
        <w:tab w:val="clear" w:pos="9026"/>
        <w:tab w:val="left" w:pos="14584"/>
      </w:tabs>
      <w:rPr>
        <w:color w:val="A6A6A6" w:themeColor="accent6" w:themeTint="99"/>
      </w:rPr>
    </w:pPr>
  </w:p>
  <w:p w14:paraId="1A82D1B4" w14:textId="77777777" w:rsidR="00CC0C21" w:rsidRDefault="00CC0C21" w:rsidP="0032124A">
    <w:pPr>
      <w:pStyle w:val="Header"/>
      <w:tabs>
        <w:tab w:val="clear" w:pos="4513"/>
        <w:tab w:val="clear" w:pos="9026"/>
        <w:tab w:val="left" w:pos="14584"/>
      </w:tabs>
      <w:rPr>
        <w:color w:val="5C5C5C" w:themeColor="accent5" w:themeTint="BF"/>
      </w:rPr>
    </w:pPr>
  </w:p>
  <w:p w14:paraId="27B3A961" w14:textId="4EAE477B" w:rsidR="00B16419" w:rsidRPr="00F97556" w:rsidRDefault="0032124A" w:rsidP="0032124A">
    <w:pPr>
      <w:pStyle w:val="Header"/>
      <w:tabs>
        <w:tab w:val="clear" w:pos="4513"/>
        <w:tab w:val="clear" w:pos="9026"/>
        <w:tab w:val="left" w:pos="14584"/>
      </w:tabs>
      <w:rPr>
        <w:color w:val="5C5C5C" w:themeColor="accent5" w:themeTint="BF"/>
        <w:sz w:val="18"/>
        <w:szCs w:val="18"/>
      </w:rPr>
    </w:pPr>
    <w:r w:rsidRPr="00F97556">
      <w:rPr>
        <w:color w:val="5C5C5C" w:themeColor="accent5" w:themeTint="BF"/>
        <w:sz w:val="18"/>
        <w:szCs w:val="18"/>
      </w:rPr>
      <w:t xml:space="preserve">YIF Learning Project Capacity Building Programme                                                                                                                                       </w:t>
    </w:r>
    <w:r w:rsidR="00F97556">
      <w:rPr>
        <w:color w:val="5C5C5C" w:themeColor="accent5" w:themeTint="BF"/>
        <w:sz w:val="18"/>
        <w:szCs w:val="18"/>
      </w:rPr>
      <w:t xml:space="preserve">                                           </w:t>
    </w:r>
    <w:r w:rsidRPr="00F97556">
      <w:rPr>
        <w:color w:val="5C5C5C" w:themeColor="accent5" w:themeTint="BF"/>
        <w:sz w:val="18"/>
        <w:szCs w:val="18"/>
      </w:rPr>
      <w:t xml:space="preserve">     </w:t>
    </w:r>
    <w:r w:rsidR="007D7B49" w:rsidRPr="00F97556">
      <w:rPr>
        <w:color w:val="5C5C5C" w:themeColor="accent5" w:themeTint="BF"/>
        <w:sz w:val="18"/>
        <w:szCs w:val="18"/>
      </w:rPr>
      <w:t xml:space="preserve"> </w:t>
    </w:r>
    <w:r w:rsidRPr="00F97556">
      <w:rPr>
        <w:color w:val="5C5C5C" w:themeColor="accent5" w:themeTint="BF"/>
        <w:sz w:val="18"/>
        <w:szCs w:val="18"/>
      </w:rPr>
      <w:t xml:space="preserve">Topic </w:t>
    </w:r>
    <w:r w:rsidR="007D7B49" w:rsidRPr="00F97556">
      <w:rPr>
        <w:color w:val="5C5C5C" w:themeColor="accent5" w:themeTint="BF"/>
        <w:sz w:val="18"/>
        <w:szCs w:val="18"/>
      </w:rPr>
      <w:t>B</w:t>
    </w:r>
    <w:r w:rsidRPr="00F97556">
      <w:rPr>
        <w:color w:val="5C5C5C" w:themeColor="accent5" w:themeTint="BF"/>
        <w:sz w:val="18"/>
        <w:szCs w:val="18"/>
      </w:rPr>
      <w:t xml:space="preserve"> – </w:t>
    </w:r>
    <w:r w:rsidR="007D7B49" w:rsidRPr="00F97556">
      <w:rPr>
        <w:color w:val="5C5C5C" w:themeColor="accent5" w:themeTint="BF"/>
        <w:sz w:val="18"/>
        <w:szCs w:val="18"/>
      </w:rPr>
      <w:t>Formative Evaluation: Learning and Improving as You Go</w:t>
    </w:r>
  </w:p>
  <w:p w14:paraId="3275B08D" w14:textId="77777777" w:rsidR="00B16419" w:rsidRDefault="0032124A" w:rsidP="0032124A">
    <w:pPr>
      <w:pStyle w:val="Header"/>
      <w:tabs>
        <w:tab w:val="right" w:pos="13960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226pt;height:226pt" o:bullet="t">
        <v:imagedata r:id="rId1" o:title="checkbox"/>
      </v:shape>
    </w:pict>
  </w:numPicBullet>
  <w:numPicBullet w:numPicBulletId="1">
    <w:pict>
      <v:shape id="_x0000_i1151" type="#_x0000_t75" style="width:18.55pt;height:18.55pt" o:bullet="t">
        <v:imagedata r:id="rId2" o:title="checkbox 2"/>
      </v:shape>
    </w:pict>
  </w:numPicBullet>
  <w:abstractNum w:abstractNumId="0" w15:restartNumberingAfterBreak="0">
    <w:nsid w:val="00B00EC9"/>
    <w:multiLevelType w:val="hybridMultilevel"/>
    <w:tmpl w:val="CDAE21B8"/>
    <w:lvl w:ilvl="0" w:tplc="ED380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4FFE"/>
    <w:multiLevelType w:val="hybridMultilevel"/>
    <w:tmpl w:val="F37A4130"/>
    <w:lvl w:ilvl="0" w:tplc="0114CC4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16C6"/>
    <w:multiLevelType w:val="hybridMultilevel"/>
    <w:tmpl w:val="A4A267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6E53D5"/>
    <w:multiLevelType w:val="hybridMultilevel"/>
    <w:tmpl w:val="959CF8F4"/>
    <w:lvl w:ilvl="0" w:tplc="67D00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C7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6E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64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0B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A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C5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D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E0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E1404E"/>
    <w:multiLevelType w:val="hybridMultilevel"/>
    <w:tmpl w:val="6AEAFADA"/>
    <w:lvl w:ilvl="0" w:tplc="17D6E148">
      <w:start w:val="1"/>
      <w:numFmt w:val="decimal"/>
      <w:lvlText w:val="%1)"/>
      <w:lvlJc w:val="left"/>
      <w:pPr>
        <w:ind w:left="360" w:hanging="360"/>
      </w:pPr>
      <w:rPr>
        <w:color w:val="B9460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E6E85"/>
    <w:multiLevelType w:val="hybridMultilevel"/>
    <w:tmpl w:val="9BD6FB50"/>
    <w:lvl w:ilvl="0" w:tplc="BA3C2C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85A14"/>
    <w:multiLevelType w:val="hybridMultilevel"/>
    <w:tmpl w:val="D2488E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B424E"/>
    <w:multiLevelType w:val="hybridMultilevel"/>
    <w:tmpl w:val="DAC2F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B6946"/>
    <w:multiLevelType w:val="hybridMultilevel"/>
    <w:tmpl w:val="F1CEE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253F4"/>
    <w:multiLevelType w:val="hybridMultilevel"/>
    <w:tmpl w:val="251ABEDA"/>
    <w:lvl w:ilvl="0" w:tplc="4A04CB1E">
      <w:start w:val="1"/>
      <w:numFmt w:val="decimal"/>
      <w:lvlText w:val="%1)"/>
      <w:lvlJc w:val="left"/>
      <w:pPr>
        <w:ind w:left="360" w:hanging="360"/>
      </w:pPr>
      <w:rPr>
        <w:rFonts w:hint="default"/>
        <w:color w:val="6F2971"/>
        <w:sz w:val="28"/>
        <w:szCs w:val="28"/>
      </w:rPr>
    </w:lvl>
    <w:lvl w:ilvl="1" w:tplc="56266D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60EC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E270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16D5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264B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3E68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1C492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2C0D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8BC6766"/>
    <w:multiLevelType w:val="hybridMultilevel"/>
    <w:tmpl w:val="8604E84E"/>
    <w:lvl w:ilvl="0" w:tplc="0114CC4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color w:val="B946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1487A"/>
    <w:multiLevelType w:val="hybridMultilevel"/>
    <w:tmpl w:val="56C05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E66A38"/>
    <w:multiLevelType w:val="hybridMultilevel"/>
    <w:tmpl w:val="5A446B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266D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60EC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E270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16D5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264B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3E68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1C492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2C0D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30393761"/>
    <w:multiLevelType w:val="hybridMultilevel"/>
    <w:tmpl w:val="9E50F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A0FF6"/>
    <w:multiLevelType w:val="hybridMultilevel"/>
    <w:tmpl w:val="18EA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06607"/>
    <w:multiLevelType w:val="hybridMultilevel"/>
    <w:tmpl w:val="C3D0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4600"/>
        <w:sz w:val="24"/>
        <w:szCs w:val="24"/>
      </w:rPr>
    </w:lvl>
    <w:lvl w:ilvl="1" w:tplc="0114CC4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C6C2F"/>
    <w:multiLevelType w:val="hybridMultilevel"/>
    <w:tmpl w:val="46DA682A"/>
    <w:lvl w:ilvl="0" w:tplc="B8D68C74">
      <w:start w:val="1"/>
      <w:numFmt w:val="decimal"/>
      <w:lvlText w:val="%1)"/>
      <w:lvlJc w:val="left"/>
      <w:pPr>
        <w:ind w:left="720" w:hanging="360"/>
      </w:pPr>
      <w:rPr>
        <w:color w:val="B946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5611D"/>
    <w:multiLevelType w:val="hybridMultilevel"/>
    <w:tmpl w:val="68C8524E"/>
    <w:lvl w:ilvl="0" w:tplc="0D2ED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425A"/>
      </w:rPr>
    </w:lvl>
    <w:lvl w:ilvl="1" w:tplc="C28E63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598FD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90EE7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97CD2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6066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96FB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38C25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A76C5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3B0A3922"/>
    <w:multiLevelType w:val="hybridMultilevel"/>
    <w:tmpl w:val="D236F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937121"/>
    <w:multiLevelType w:val="hybridMultilevel"/>
    <w:tmpl w:val="A2B43B50"/>
    <w:lvl w:ilvl="0" w:tplc="DD7EB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86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20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A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8D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CA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A5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0F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04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B700AF"/>
    <w:multiLevelType w:val="hybridMultilevel"/>
    <w:tmpl w:val="A64061BE"/>
    <w:lvl w:ilvl="0" w:tplc="0114CC4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color w:val="B946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AA7454"/>
    <w:multiLevelType w:val="hybridMultilevel"/>
    <w:tmpl w:val="154A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4600"/>
        <w:sz w:val="24"/>
        <w:szCs w:val="24"/>
      </w:rPr>
    </w:lvl>
    <w:lvl w:ilvl="1" w:tplc="0114CC4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34199"/>
    <w:multiLevelType w:val="hybridMultilevel"/>
    <w:tmpl w:val="289C6036"/>
    <w:lvl w:ilvl="0" w:tplc="8DB269C8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6F297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F064C3"/>
    <w:multiLevelType w:val="hybridMultilevel"/>
    <w:tmpl w:val="EE68CC38"/>
    <w:lvl w:ilvl="0" w:tplc="1116C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425A"/>
      </w:rPr>
    </w:lvl>
    <w:lvl w:ilvl="1" w:tplc="2DDE1A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3C11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0826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284E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EC83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4268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72DF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2C3F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9AF70D3"/>
    <w:multiLevelType w:val="hybridMultilevel"/>
    <w:tmpl w:val="3A3C8822"/>
    <w:lvl w:ilvl="0" w:tplc="0114CC4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90811"/>
    <w:multiLevelType w:val="hybridMultilevel"/>
    <w:tmpl w:val="37DA2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8A3632"/>
    <w:multiLevelType w:val="hybridMultilevel"/>
    <w:tmpl w:val="C8527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5670C4"/>
    <w:multiLevelType w:val="hybridMultilevel"/>
    <w:tmpl w:val="C00CFD38"/>
    <w:lvl w:ilvl="0" w:tplc="B8D68C74">
      <w:start w:val="1"/>
      <w:numFmt w:val="decimal"/>
      <w:lvlText w:val="%1)"/>
      <w:lvlJc w:val="left"/>
      <w:pPr>
        <w:ind w:left="720" w:hanging="360"/>
      </w:pPr>
      <w:rPr>
        <w:color w:val="B94600"/>
        <w:sz w:val="24"/>
        <w:szCs w:val="24"/>
      </w:rPr>
    </w:lvl>
    <w:lvl w:ilvl="1" w:tplc="0114CC4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F37F2"/>
    <w:multiLevelType w:val="hybridMultilevel"/>
    <w:tmpl w:val="0DB8B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D285F"/>
      </w:rPr>
    </w:lvl>
    <w:lvl w:ilvl="1" w:tplc="C7AEE3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7ADB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80F6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E894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4471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76C03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F418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59836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0781FED"/>
    <w:multiLevelType w:val="hybridMultilevel"/>
    <w:tmpl w:val="5DA4E644"/>
    <w:lvl w:ilvl="0" w:tplc="7BD2A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425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C1AA4"/>
    <w:multiLevelType w:val="hybridMultilevel"/>
    <w:tmpl w:val="71CE5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208CF"/>
    <w:multiLevelType w:val="hybridMultilevel"/>
    <w:tmpl w:val="587AD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A62342"/>
    <w:multiLevelType w:val="hybridMultilevel"/>
    <w:tmpl w:val="8D0C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03708"/>
    <w:multiLevelType w:val="hybridMultilevel"/>
    <w:tmpl w:val="E9FE66F0"/>
    <w:lvl w:ilvl="0" w:tplc="5EBCB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66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0E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27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6D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64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E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49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C0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CF2C93"/>
    <w:multiLevelType w:val="hybridMultilevel"/>
    <w:tmpl w:val="B57A8962"/>
    <w:lvl w:ilvl="0" w:tplc="1A4A0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425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EB588C"/>
    <w:multiLevelType w:val="hybridMultilevel"/>
    <w:tmpl w:val="5B36A502"/>
    <w:lvl w:ilvl="0" w:tplc="0114CC4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B94600"/>
        <w:sz w:val="24"/>
        <w:szCs w:val="24"/>
      </w:rPr>
    </w:lvl>
    <w:lvl w:ilvl="1" w:tplc="0114CC4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12DF0"/>
    <w:multiLevelType w:val="hybridMultilevel"/>
    <w:tmpl w:val="0A50ED64"/>
    <w:lvl w:ilvl="0" w:tplc="C3621E96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B976A4"/>
    <w:multiLevelType w:val="hybridMultilevel"/>
    <w:tmpl w:val="6D8878E0"/>
    <w:lvl w:ilvl="0" w:tplc="9328EC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28E63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598FD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90EE7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97CD2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6066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96FB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38C25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A76C5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78790F8E"/>
    <w:multiLevelType w:val="hybridMultilevel"/>
    <w:tmpl w:val="CF929CE6"/>
    <w:lvl w:ilvl="0" w:tplc="F6D88564">
      <w:numFmt w:val="bullet"/>
      <w:lvlText w:val=""/>
      <w:lvlPicBulletId w:val="0"/>
      <w:lvlJc w:val="left"/>
      <w:pPr>
        <w:ind w:left="36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241BB8"/>
    <w:multiLevelType w:val="hybridMultilevel"/>
    <w:tmpl w:val="19264090"/>
    <w:lvl w:ilvl="0" w:tplc="2C9A87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DDE1A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3C11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0826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284E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EC83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4268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72DF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2C3F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31"/>
  </w:num>
  <w:num w:numId="3">
    <w:abstractNumId w:val="32"/>
  </w:num>
  <w:num w:numId="4">
    <w:abstractNumId w:val="7"/>
  </w:num>
  <w:num w:numId="5">
    <w:abstractNumId w:val="30"/>
  </w:num>
  <w:num w:numId="6">
    <w:abstractNumId w:val="2"/>
  </w:num>
  <w:num w:numId="7">
    <w:abstractNumId w:val="8"/>
  </w:num>
  <w:num w:numId="8">
    <w:abstractNumId w:val="25"/>
  </w:num>
  <w:num w:numId="9">
    <w:abstractNumId w:val="6"/>
  </w:num>
  <w:num w:numId="10">
    <w:abstractNumId w:val="14"/>
  </w:num>
  <w:num w:numId="11">
    <w:abstractNumId w:val="5"/>
  </w:num>
  <w:num w:numId="12">
    <w:abstractNumId w:val="0"/>
  </w:num>
  <w:num w:numId="13">
    <w:abstractNumId w:val="33"/>
  </w:num>
  <w:num w:numId="14">
    <w:abstractNumId w:val="12"/>
  </w:num>
  <w:num w:numId="15">
    <w:abstractNumId w:val="9"/>
  </w:num>
  <w:num w:numId="16">
    <w:abstractNumId w:val="38"/>
  </w:num>
  <w:num w:numId="17">
    <w:abstractNumId w:val="36"/>
  </w:num>
  <w:num w:numId="18">
    <w:abstractNumId w:val="18"/>
  </w:num>
  <w:num w:numId="19">
    <w:abstractNumId w:val="11"/>
  </w:num>
  <w:num w:numId="20">
    <w:abstractNumId w:val="26"/>
  </w:num>
  <w:num w:numId="21">
    <w:abstractNumId w:val="22"/>
  </w:num>
  <w:num w:numId="22">
    <w:abstractNumId w:val="10"/>
  </w:num>
  <w:num w:numId="23">
    <w:abstractNumId w:val="34"/>
  </w:num>
  <w:num w:numId="24">
    <w:abstractNumId w:val="3"/>
  </w:num>
  <w:num w:numId="25">
    <w:abstractNumId w:val="19"/>
  </w:num>
  <w:num w:numId="26">
    <w:abstractNumId w:val="37"/>
  </w:num>
  <w:num w:numId="27">
    <w:abstractNumId w:val="39"/>
  </w:num>
  <w:num w:numId="28">
    <w:abstractNumId w:val="29"/>
  </w:num>
  <w:num w:numId="29">
    <w:abstractNumId w:val="20"/>
  </w:num>
  <w:num w:numId="30">
    <w:abstractNumId w:val="4"/>
  </w:num>
  <w:num w:numId="31">
    <w:abstractNumId w:val="27"/>
  </w:num>
  <w:num w:numId="32">
    <w:abstractNumId w:val="15"/>
  </w:num>
  <w:num w:numId="33">
    <w:abstractNumId w:val="21"/>
  </w:num>
  <w:num w:numId="34">
    <w:abstractNumId w:val="35"/>
  </w:num>
  <w:num w:numId="35">
    <w:abstractNumId w:val="1"/>
  </w:num>
  <w:num w:numId="36">
    <w:abstractNumId w:val="16"/>
  </w:num>
  <w:num w:numId="37">
    <w:abstractNumId w:val="24"/>
  </w:num>
  <w:num w:numId="38">
    <w:abstractNumId w:val="28"/>
  </w:num>
  <w:num w:numId="39">
    <w:abstractNumId w:val="2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4A"/>
    <w:rsid w:val="000003A4"/>
    <w:rsid w:val="00000A08"/>
    <w:rsid w:val="00032DC0"/>
    <w:rsid w:val="00037B7C"/>
    <w:rsid w:val="000400BD"/>
    <w:rsid w:val="00044AB5"/>
    <w:rsid w:val="00045557"/>
    <w:rsid w:val="000534FA"/>
    <w:rsid w:val="000856EA"/>
    <w:rsid w:val="000A6C32"/>
    <w:rsid w:val="000B05CE"/>
    <w:rsid w:val="000B0FC5"/>
    <w:rsid w:val="000B1FBB"/>
    <w:rsid w:val="000C5672"/>
    <w:rsid w:val="000C7758"/>
    <w:rsid w:val="000D0BA2"/>
    <w:rsid w:val="000D2633"/>
    <w:rsid w:val="000D3F56"/>
    <w:rsid w:val="000D7795"/>
    <w:rsid w:val="0010717D"/>
    <w:rsid w:val="001150BB"/>
    <w:rsid w:val="0011655D"/>
    <w:rsid w:val="001210F5"/>
    <w:rsid w:val="00123224"/>
    <w:rsid w:val="00125D9D"/>
    <w:rsid w:val="001274AD"/>
    <w:rsid w:val="00136D0C"/>
    <w:rsid w:val="001511DE"/>
    <w:rsid w:val="00153B40"/>
    <w:rsid w:val="001574D7"/>
    <w:rsid w:val="00163D8E"/>
    <w:rsid w:val="001663D9"/>
    <w:rsid w:val="00187FB2"/>
    <w:rsid w:val="001A332E"/>
    <w:rsid w:val="001A53B6"/>
    <w:rsid w:val="001B117F"/>
    <w:rsid w:val="001B631A"/>
    <w:rsid w:val="001C25FC"/>
    <w:rsid w:val="001C4897"/>
    <w:rsid w:val="001D3A74"/>
    <w:rsid w:val="001E1AC6"/>
    <w:rsid w:val="001E252C"/>
    <w:rsid w:val="001E4164"/>
    <w:rsid w:val="001F0FDE"/>
    <w:rsid w:val="002014C1"/>
    <w:rsid w:val="002057E0"/>
    <w:rsid w:val="002121A8"/>
    <w:rsid w:val="00213803"/>
    <w:rsid w:val="00220D3A"/>
    <w:rsid w:val="002257AA"/>
    <w:rsid w:val="00227B5D"/>
    <w:rsid w:val="002858C2"/>
    <w:rsid w:val="00287645"/>
    <w:rsid w:val="00291630"/>
    <w:rsid w:val="00292596"/>
    <w:rsid w:val="00292C92"/>
    <w:rsid w:val="002A246E"/>
    <w:rsid w:val="002A2C43"/>
    <w:rsid w:val="002A37FB"/>
    <w:rsid w:val="002A5EA4"/>
    <w:rsid w:val="002B2144"/>
    <w:rsid w:val="002C3295"/>
    <w:rsid w:val="002D35F7"/>
    <w:rsid w:val="002D36A2"/>
    <w:rsid w:val="002D3D8B"/>
    <w:rsid w:val="002D6FFB"/>
    <w:rsid w:val="002E0AC7"/>
    <w:rsid w:val="002E10BF"/>
    <w:rsid w:val="0030048D"/>
    <w:rsid w:val="00301557"/>
    <w:rsid w:val="00304FD3"/>
    <w:rsid w:val="0032124A"/>
    <w:rsid w:val="003215A1"/>
    <w:rsid w:val="00327E79"/>
    <w:rsid w:val="003325C7"/>
    <w:rsid w:val="00337E1C"/>
    <w:rsid w:val="003474F9"/>
    <w:rsid w:val="00354AA8"/>
    <w:rsid w:val="00354FDF"/>
    <w:rsid w:val="00361829"/>
    <w:rsid w:val="003632A4"/>
    <w:rsid w:val="003715E1"/>
    <w:rsid w:val="00385A52"/>
    <w:rsid w:val="00392EAB"/>
    <w:rsid w:val="00393638"/>
    <w:rsid w:val="00393D78"/>
    <w:rsid w:val="00395952"/>
    <w:rsid w:val="003B7AC6"/>
    <w:rsid w:val="003C5EE4"/>
    <w:rsid w:val="003D161D"/>
    <w:rsid w:val="003D4723"/>
    <w:rsid w:val="003E6090"/>
    <w:rsid w:val="003F5342"/>
    <w:rsid w:val="003F5E6C"/>
    <w:rsid w:val="00401E20"/>
    <w:rsid w:val="00402BE5"/>
    <w:rsid w:val="004032A9"/>
    <w:rsid w:val="00413E4D"/>
    <w:rsid w:val="00417643"/>
    <w:rsid w:val="00420EF6"/>
    <w:rsid w:val="004263A2"/>
    <w:rsid w:val="00441070"/>
    <w:rsid w:val="00452F90"/>
    <w:rsid w:val="00453B8B"/>
    <w:rsid w:val="004715E3"/>
    <w:rsid w:val="00473F57"/>
    <w:rsid w:val="004A1F80"/>
    <w:rsid w:val="004B38C5"/>
    <w:rsid w:val="004B6315"/>
    <w:rsid w:val="004B6E71"/>
    <w:rsid w:val="004C203D"/>
    <w:rsid w:val="004E4B46"/>
    <w:rsid w:val="00506060"/>
    <w:rsid w:val="0052023C"/>
    <w:rsid w:val="0052059E"/>
    <w:rsid w:val="0052098B"/>
    <w:rsid w:val="00530B21"/>
    <w:rsid w:val="00533541"/>
    <w:rsid w:val="00533640"/>
    <w:rsid w:val="00554A38"/>
    <w:rsid w:val="00554A52"/>
    <w:rsid w:val="00567E69"/>
    <w:rsid w:val="00577BDA"/>
    <w:rsid w:val="00580816"/>
    <w:rsid w:val="0058375D"/>
    <w:rsid w:val="0058507F"/>
    <w:rsid w:val="00593763"/>
    <w:rsid w:val="005B0770"/>
    <w:rsid w:val="005B184F"/>
    <w:rsid w:val="005B600F"/>
    <w:rsid w:val="005C319F"/>
    <w:rsid w:val="005C4A5C"/>
    <w:rsid w:val="005D316F"/>
    <w:rsid w:val="005E5D24"/>
    <w:rsid w:val="005E7BBE"/>
    <w:rsid w:val="005F10C5"/>
    <w:rsid w:val="005F112C"/>
    <w:rsid w:val="005F6CE1"/>
    <w:rsid w:val="005F767C"/>
    <w:rsid w:val="00611690"/>
    <w:rsid w:val="0061256E"/>
    <w:rsid w:val="00614CBD"/>
    <w:rsid w:val="006275D8"/>
    <w:rsid w:val="00635EC8"/>
    <w:rsid w:val="00654F16"/>
    <w:rsid w:val="0066793C"/>
    <w:rsid w:val="00670719"/>
    <w:rsid w:val="00670F72"/>
    <w:rsid w:val="0068055C"/>
    <w:rsid w:val="00682400"/>
    <w:rsid w:val="006A25DB"/>
    <w:rsid w:val="006B22A7"/>
    <w:rsid w:val="006C2013"/>
    <w:rsid w:val="006C4411"/>
    <w:rsid w:val="006C4AC8"/>
    <w:rsid w:val="006D166F"/>
    <w:rsid w:val="006D420F"/>
    <w:rsid w:val="006E0B87"/>
    <w:rsid w:val="006E6CD1"/>
    <w:rsid w:val="006F0AC2"/>
    <w:rsid w:val="006F7F55"/>
    <w:rsid w:val="00702CB1"/>
    <w:rsid w:val="00706A7D"/>
    <w:rsid w:val="0071378B"/>
    <w:rsid w:val="007261C7"/>
    <w:rsid w:val="0072649F"/>
    <w:rsid w:val="00731311"/>
    <w:rsid w:val="007318F4"/>
    <w:rsid w:val="00732072"/>
    <w:rsid w:val="007364E4"/>
    <w:rsid w:val="00744909"/>
    <w:rsid w:val="00753B99"/>
    <w:rsid w:val="007636C3"/>
    <w:rsid w:val="007825E7"/>
    <w:rsid w:val="00782792"/>
    <w:rsid w:val="0078763E"/>
    <w:rsid w:val="00793E56"/>
    <w:rsid w:val="007940D7"/>
    <w:rsid w:val="00797949"/>
    <w:rsid w:val="00797CC9"/>
    <w:rsid w:val="007B7D7A"/>
    <w:rsid w:val="007C22A0"/>
    <w:rsid w:val="007D152C"/>
    <w:rsid w:val="007D7B49"/>
    <w:rsid w:val="007E2315"/>
    <w:rsid w:val="007F236E"/>
    <w:rsid w:val="00822482"/>
    <w:rsid w:val="00825E5B"/>
    <w:rsid w:val="00835C83"/>
    <w:rsid w:val="00836FDB"/>
    <w:rsid w:val="00837A1D"/>
    <w:rsid w:val="0085706E"/>
    <w:rsid w:val="0085796A"/>
    <w:rsid w:val="00857F0A"/>
    <w:rsid w:val="00876732"/>
    <w:rsid w:val="008802AF"/>
    <w:rsid w:val="00882B17"/>
    <w:rsid w:val="00885469"/>
    <w:rsid w:val="008926BE"/>
    <w:rsid w:val="008A5251"/>
    <w:rsid w:val="008B5295"/>
    <w:rsid w:val="008C0696"/>
    <w:rsid w:val="008E0896"/>
    <w:rsid w:val="008E7773"/>
    <w:rsid w:val="008E7990"/>
    <w:rsid w:val="008E7997"/>
    <w:rsid w:val="008F445E"/>
    <w:rsid w:val="00902527"/>
    <w:rsid w:val="00903A21"/>
    <w:rsid w:val="009121B9"/>
    <w:rsid w:val="00916FD4"/>
    <w:rsid w:val="0092757B"/>
    <w:rsid w:val="0093367B"/>
    <w:rsid w:val="0094194C"/>
    <w:rsid w:val="009516A8"/>
    <w:rsid w:val="00967859"/>
    <w:rsid w:val="00985EF4"/>
    <w:rsid w:val="00997BAF"/>
    <w:rsid w:val="00997E0C"/>
    <w:rsid w:val="009A38FD"/>
    <w:rsid w:val="009C6148"/>
    <w:rsid w:val="009D188C"/>
    <w:rsid w:val="009E5C47"/>
    <w:rsid w:val="009F5CBD"/>
    <w:rsid w:val="00A00A8B"/>
    <w:rsid w:val="00A10E8D"/>
    <w:rsid w:val="00A11933"/>
    <w:rsid w:val="00A13BEF"/>
    <w:rsid w:val="00A33D97"/>
    <w:rsid w:val="00A37E25"/>
    <w:rsid w:val="00A54A8F"/>
    <w:rsid w:val="00A61BD8"/>
    <w:rsid w:val="00A637DB"/>
    <w:rsid w:val="00A66D78"/>
    <w:rsid w:val="00A76037"/>
    <w:rsid w:val="00A81583"/>
    <w:rsid w:val="00A83FA4"/>
    <w:rsid w:val="00A86E2F"/>
    <w:rsid w:val="00A92874"/>
    <w:rsid w:val="00A92E26"/>
    <w:rsid w:val="00AA3A1A"/>
    <w:rsid w:val="00AB7927"/>
    <w:rsid w:val="00AD241D"/>
    <w:rsid w:val="00AF05B3"/>
    <w:rsid w:val="00B01CAD"/>
    <w:rsid w:val="00B04887"/>
    <w:rsid w:val="00B12D18"/>
    <w:rsid w:val="00B16419"/>
    <w:rsid w:val="00B1656D"/>
    <w:rsid w:val="00B20247"/>
    <w:rsid w:val="00B21855"/>
    <w:rsid w:val="00B2585D"/>
    <w:rsid w:val="00B33413"/>
    <w:rsid w:val="00B439E6"/>
    <w:rsid w:val="00B56FEE"/>
    <w:rsid w:val="00B57484"/>
    <w:rsid w:val="00B70622"/>
    <w:rsid w:val="00B850BA"/>
    <w:rsid w:val="00B85D87"/>
    <w:rsid w:val="00B93872"/>
    <w:rsid w:val="00BA572D"/>
    <w:rsid w:val="00BA7BD2"/>
    <w:rsid w:val="00BB607D"/>
    <w:rsid w:val="00BC3AE9"/>
    <w:rsid w:val="00BD65C6"/>
    <w:rsid w:val="00BE53C2"/>
    <w:rsid w:val="00BE63FD"/>
    <w:rsid w:val="00BF1728"/>
    <w:rsid w:val="00BF20D3"/>
    <w:rsid w:val="00C1413B"/>
    <w:rsid w:val="00C15944"/>
    <w:rsid w:val="00C3301A"/>
    <w:rsid w:val="00C4679A"/>
    <w:rsid w:val="00C6453A"/>
    <w:rsid w:val="00C705DB"/>
    <w:rsid w:val="00C773D7"/>
    <w:rsid w:val="00C84A5D"/>
    <w:rsid w:val="00C906B5"/>
    <w:rsid w:val="00C96C0F"/>
    <w:rsid w:val="00CA094E"/>
    <w:rsid w:val="00CA4AA0"/>
    <w:rsid w:val="00CC0C21"/>
    <w:rsid w:val="00CC2E8F"/>
    <w:rsid w:val="00CC534C"/>
    <w:rsid w:val="00CD4138"/>
    <w:rsid w:val="00CD5579"/>
    <w:rsid w:val="00CD6D72"/>
    <w:rsid w:val="00CF0E75"/>
    <w:rsid w:val="00D014D5"/>
    <w:rsid w:val="00D04A26"/>
    <w:rsid w:val="00D04CD5"/>
    <w:rsid w:val="00D056B2"/>
    <w:rsid w:val="00D13778"/>
    <w:rsid w:val="00D27513"/>
    <w:rsid w:val="00D36A84"/>
    <w:rsid w:val="00D60E4F"/>
    <w:rsid w:val="00D657A8"/>
    <w:rsid w:val="00D7153F"/>
    <w:rsid w:val="00D72BB8"/>
    <w:rsid w:val="00D761BC"/>
    <w:rsid w:val="00D771E1"/>
    <w:rsid w:val="00D813DF"/>
    <w:rsid w:val="00D87596"/>
    <w:rsid w:val="00D92182"/>
    <w:rsid w:val="00D93431"/>
    <w:rsid w:val="00D948A4"/>
    <w:rsid w:val="00DB541D"/>
    <w:rsid w:val="00DE7036"/>
    <w:rsid w:val="00DE7209"/>
    <w:rsid w:val="00DF7511"/>
    <w:rsid w:val="00E01D2A"/>
    <w:rsid w:val="00E03C05"/>
    <w:rsid w:val="00E12B6D"/>
    <w:rsid w:val="00E14B48"/>
    <w:rsid w:val="00E14FCE"/>
    <w:rsid w:val="00E15ADF"/>
    <w:rsid w:val="00E256A8"/>
    <w:rsid w:val="00E25914"/>
    <w:rsid w:val="00E25F73"/>
    <w:rsid w:val="00E31AC3"/>
    <w:rsid w:val="00E5159F"/>
    <w:rsid w:val="00E60B5F"/>
    <w:rsid w:val="00E7724E"/>
    <w:rsid w:val="00E90185"/>
    <w:rsid w:val="00E96D10"/>
    <w:rsid w:val="00EA02B3"/>
    <w:rsid w:val="00EA1E76"/>
    <w:rsid w:val="00EA5E31"/>
    <w:rsid w:val="00EB0B58"/>
    <w:rsid w:val="00EC7FCC"/>
    <w:rsid w:val="00EE09C3"/>
    <w:rsid w:val="00EE4557"/>
    <w:rsid w:val="00F071A6"/>
    <w:rsid w:val="00F12DC3"/>
    <w:rsid w:val="00F13B2D"/>
    <w:rsid w:val="00F21370"/>
    <w:rsid w:val="00F21A53"/>
    <w:rsid w:val="00F21C3C"/>
    <w:rsid w:val="00F279A8"/>
    <w:rsid w:val="00F348CE"/>
    <w:rsid w:val="00F357B7"/>
    <w:rsid w:val="00F434C3"/>
    <w:rsid w:val="00F442EB"/>
    <w:rsid w:val="00F50B43"/>
    <w:rsid w:val="00F56668"/>
    <w:rsid w:val="00F704AA"/>
    <w:rsid w:val="00F70504"/>
    <w:rsid w:val="00F756F7"/>
    <w:rsid w:val="00F767EB"/>
    <w:rsid w:val="00F80D66"/>
    <w:rsid w:val="00F84070"/>
    <w:rsid w:val="00F85475"/>
    <w:rsid w:val="00F86CD8"/>
    <w:rsid w:val="00F92010"/>
    <w:rsid w:val="00F92FCB"/>
    <w:rsid w:val="00F97556"/>
    <w:rsid w:val="00FA3D92"/>
    <w:rsid w:val="00FA5BA7"/>
    <w:rsid w:val="00FD2DA4"/>
    <w:rsid w:val="00FD6651"/>
    <w:rsid w:val="00FD7609"/>
    <w:rsid w:val="00FE753D"/>
    <w:rsid w:val="00FF5E6F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820738"/>
  <w14:defaultImageDpi w14:val="32767"/>
  <w15:docId w15:val="{5176265E-35F3-DA45-BB24-609F910D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/>
    <w:lsdException w:name="Date" w:semiHidden="1" w:uiPriority="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56F7"/>
    <w:pPr>
      <w:spacing w:line="276" w:lineRule="auto"/>
    </w:pPr>
    <w:rPr>
      <w:rFonts w:ascii="Source Sans Pro" w:eastAsiaTheme="minorEastAsia" w:hAnsi="Source Sans Pro" w:cs="Arial"/>
      <w:color w:val="000000"/>
      <w:sz w:val="22"/>
      <w:szCs w:val="22"/>
      <w:shd w:val="clear" w:color="auto" w:fill="FFFFFF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4AD"/>
    <w:pPr>
      <w:keepNext/>
      <w:keepLines/>
      <w:spacing w:before="120" w:after="160" w:line="240" w:lineRule="auto"/>
      <w:outlineLvl w:val="0"/>
    </w:pPr>
    <w:rPr>
      <w:rFonts w:eastAsiaTheme="majorEastAsia" w:cstheme="majorBidi"/>
      <w:b/>
      <w:bCs/>
      <w:color w:val="6F28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4AD"/>
    <w:pPr>
      <w:keepNext/>
      <w:keepLines/>
      <w:spacing w:before="80" w:after="120" w:line="240" w:lineRule="auto"/>
      <w:outlineLvl w:val="1"/>
    </w:pPr>
    <w:rPr>
      <w:rFonts w:eastAsiaTheme="majorEastAsia" w:cstheme="majorBidi"/>
      <w:b/>
      <w:bCs/>
      <w:color w:val="00425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3E"/>
    <w:pPr>
      <w:tabs>
        <w:tab w:val="center" w:pos="4513"/>
        <w:tab w:val="right" w:pos="9026"/>
      </w:tabs>
    </w:pPr>
    <w:rPr>
      <w:rFonts w:cstheme="minorBidi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8763E"/>
    <w:rPr>
      <w:rFonts w:cstheme="minorBidi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763E"/>
    <w:rPr>
      <w:rFonts w:ascii="Source Sans Pro" w:eastAsiaTheme="minorEastAsia" w:hAnsi="Source Sans Pro"/>
      <w:color w:val="000000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78763E"/>
    <w:rPr>
      <w:rFonts w:ascii="Source Sans Pro" w:hAnsi="Source Sans Pro"/>
      <w:sz w:val="20"/>
      <w:vertAlign w:val="superscript"/>
    </w:rPr>
  </w:style>
  <w:style w:type="table" w:styleId="TableGrid">
    <w:name w:val="Table Grid"/>
    <w:basedOn w:val="TableNormal"/>
    <w:uiPriority w:val="39"/>
    <w:rsid w:val="0078763E"/>
    <w:rPr>
      <w:rFonts w:ascii="Source Sans Pro" w:hAnsi="Source Sans Pro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2B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63E"/>
    <w:rPr>
      <w:rFonts w:cstheme="minorBidi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63E"/>
    <w:rPr>
      <w:rFonts w:ascii="Source Sans Pro" w:eastAsiaTheme="minorEastAsia" w:hAnsi="Source Sans Pro"/>
      <w:color w:val="000000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6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63E"/>
    <w:rPr>
      <w:rFonts w:ascii="Source Sans Pro" w:eastAsiaTheme="minorEastAsia" w:hAnsi="Source Sans Pro"/>
      <w:b/>
      <w:bCs/>
      <w:color w:val="000000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3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3E"/>
    <w:rPr>
      <w:rFonts w:ascii="Source Sans Pro" w:eastAsiaTheme="minorEastAsia" w:hAnsi="Source Sans Pro" w:cs="Arial"/>
      <w:color w:val="000000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F348CE"/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8763E"/>
    <w:rPr>
      <w:rFonts w:ascii="Source Sans Pro" w:eastAsiaTheme="minorEastAsia" w:hAnsi="Source Sans Pro"/>
      <w:color w:val="000000"/>
      <w:sz w:val="20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78763E"/>
    <w:rPr>
      <w:rFonts w:ascii="Source Sans Pro" w:hAnsi="Source Sans Pr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74AD"/>
    <w:rPr>
      <w:rFonts w:ascii="Source Sans Pro" w:eastAsiaTheme="majorEastAsia" w:hAnsi="Source Sans Pro" w:cstheme="majorBidi"/>
      <w:b/>
      <w:bCs/>
      <w:color w:val="6F2871"/>
      <w:sz w:val="32"/>
      <w:szCs w:val="3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8763E"/>
    <w:pPr>
      <w:ind w:right="360"/>
    </w:pPr>
    <w:rPr>
      <w:rFonts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763E"/>
    <w:rPr>
      <w:rFonts w:ascii="Source Sans Pro" w:eastAsiaTheme="minorEastAsia" w:hAnsi="Source Sans Pro"/>
      <w:color w:val="000000"/>
      <w:sz w:val="20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715E1"/>
    <w:rPr>
      <w:rFonts w:ascii="Source Sans Pro" w:hAnsi="Source Sans Pro"/>
      <w:color w:val="BE4F28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74AD"/>
    <w:rPr>
      <w:rFonts w:ascii="Source Sans Pro" w:eastAsiaTheme="majorEastAsia" w:hAnsi="Source Sans Pro" w:cstheme="majorBidi"/>
      <w:b/>
      <w:bCs/>
      <w:color w:val="00425B"/>
      <w:sz w:val="28"/>
      <w:szCs w:val="26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4AD"/>
    <w:pPr>
      <w:numPr>
        <w:ilvl w:val="1"/>
      </w:numPr>
      <w:spacing w:before="40" w:after="80" w:line="240" w:lineRule="auto"/>
    </w:pPr>
    <w:rPr>
      <w:rFonts w:cstheme="minorBidi"/>
      <w:b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74AD"/>
    <w:rPr>
      <w:rFonts w:ascii="Source Sans Pro" w:eastAsiaTheme="minorEastAsia" w:hAnsi="Source Sans Pro"/>
      <w:b/>
      <w:color w:val="5A5A5A" w:themeColor="text1" w:themeTint="A5"/>
      <w:spacing w:val="15"/>
      <w:szCs w:val="22"/>
      <w:lang w:val="en-GB" w:eastAsia="en-GB"/>
    </w:rPr>
  </w:style>
  <w:style w:type="paragraph" w:styleId="NoSpacing">
    <w:name w:val="No Spacing"/>
    <w:uiPriority w:val="1"/>
    <w:rsid w:val="0078763E"/>
    <w:rPr>
      <w:rFonts w:ascii="Source Sans Pro" w:eastAsiaTheme="minorEastAsia" w:hAnsi="Source Sans Pro"/>
      <w:sz w:val="22"/>
      <w:lang w:val="en-GB"/>
    </w:rPr>
  </w:style>
  <w:style w:type="paragraph" w:customStyle="1" w:styleId="Address">
    <w:name w:val="Address"/>
    <w:basedOn w:val="Normal"/>
    <w:uiPriority w:val="4"/>
    <w:rsid w:val="0078763E"/>
    <w:rPr>
      <w:sz w:val="20"/>
      <w:szCs w:val="20"/>
    </w:rPr>
  </w:style>
  <w:style w:type="paragraph" w:styleId="Date">
    <w:name w:val="Date"/>
    <w:basedOn w:val="Normal"/>
    <w:next w:val="Salutation"/>
    <w:link w:val="DateChar"/>
    <w:uiPriority w:val="4"/>
    <w:rsid w:val="0078763E"/>
    <w:pPr>
      <w:spacing w:before="240" w:after="240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4"/>
    <w:rsid w:val="0078763E"/>
    <w:rPr>
      <w:rFonts w:ascii="Source Sans Pro" w:eastAsiaTheme="minorEastAsia" w:hAnsi="Source Sans Pro" w:cs="Arial"/>
      <w:color w:val="000000"/>
      <w:sz w:val="20"/>
      <w:szCs w:val="20"/>
      <w:lang w:val="en-GB" w:eastAsia="en-GB"/>
    </w:rPr>
  </w:style>
  <w:style w:type="paragraph" w:styleId="Salutation">
    <w:name w:val="Salutation"/>
    <w:basedOn w:val="Normal"/>
    <w:next w:val="Normal"/>
    <w:link w:val="SalutationChar"/>
    <w:uiPriority w:val="5"/>
    <w:rsid w:val="0078763E"/>
    <w:pPr>
      <w:spacing w:before="480" w:after="240"/>
      <w:contextualSpacing/>
    </w:pPr>
    <w:rPr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5"/>
    <w:rsid w:val="0078763E"/>
    <w:rPr>
      <w:rFonts w:ascii="Source Sans Pro" w:eastAsiaTheme="minorEastAsia" w:hAnsi="Source Sans Pro" w:cs="Arial"/>
      <w:color w:val="000000"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25E7"/>
    <w:rPr>
      <w:color w:val="6C6C6C" w:themeColor="followedHyperlink"/>
      <w:u w:val="single"/>
    </w:rPr>
  </w:style>
  <w:style w:type="paragraph" w:styleId="Title">
    <w:name w:val="Title"/>
    <w:basedOn w:val="NoSpacing"/>
    <w:next w:val="Normal"/>
    <w:link w:val="TitleChar"/>
    <w:uiPriority w:val="10"/>
    <w:qFormat/>
    <w:rsid w:val="001274AD"/>
    <w:pPr>
      <w:spacing w:before="160" w:after="200"/>
    </w:pPr>
    <w:rPr>
      <w:b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74AD"/>
    <w:rPr>
      <w:rFonts w:ascii="Source Sans Pro" w:eastAsiaTheme="minorEastAsia" w:hAnsi="Source Sans Pro"/>
      <w:b/>
      <w:sz w:val="52"/>
      <w:szCs w:val="52"/>
      <w:lang w:val="en-GB"/>
    </w:rPr>
  </w:style>
  <w:style w:type="paragraph" w:styleId="ListParagraph">
    <w:name w:val="List Paragraph"/>
    <w:basedOn w:val="Normal"/>
    <w:uiPriority w:val="34"/>
    <w:rsid w:val="006F7F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8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1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7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77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20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5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3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man-evaluation.com/blog/2015/11/25/better-program-evaluation-through-frontline-staff-engagement" TargetMode="External"/><Relationship Id="rId13" Type="http://schemas.openxmlformats.org/officeDocument/2006/relationships/hyperlink" Target="http://www.thinknpc.org/wp-content/uploads/2018/07/Data-with-destiny_NPC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inknpc.org/wp-content/uploads/2018/07/Data-with-destiny_NPC-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amman-evaluation.com/blog/2015/11/25/better-program-evaluation-through-frontline-staff-engageme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williams/Downloads/1906%20TEMPLATE%20-%20Plain%20doc%20(1).dotx" TargetMode="External"/></Relationships>
</file>

<file path=word/theme/theme1.xml><?xml version="1.0" encoding="utf-8"?>
<a:theme xmlns:a="http://schemas.openxmlformats.org/drawingml/2006/main" name="Office Theme">
  <a:themeElements>
    <a:clrScheme name="CY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D4D0B"/>
      </a:accent1>
      <a:accent2>
        <a:srgbClr val="722E5E"/>
      </a:accent2>
      <a:accent3>
        <a:srgbClr val="490038"/>
      </a:accent3>
      <a:accent4>
        <a:srgbClr val="084164"/>
      </a:accent4>
      <a:accent5>
        <a:srgbClr val="262626"/>
      </a:accent5>
      <a:accent6>
        <a:srgbClr val="6C6C6C"/>
      </a:accent6>
      <a:hlink>
        <a:srgbClr val="722E5E"/>
      </a:hlink>
      <a:folHlink>
        <a:srgbClr val="6C6C6C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AC4D42-F9F4-D446-8911-E55B4130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1906 TEMPLATE - Plain doc (1).dotx</Template>
  <TotalTime>1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Shaping the future: the Centre for Youth Impact 2017-2022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Shaping the future: the Centre for Youth Impact 2017-2022</dc:title>
  <dc:subject/>
  <dc:creator>Microsoft Office User</dc:creator>
  <cp:keywords/>
  <dc:description/>
  <cp:lastModifiedBy>Sarah Williams</cp:lastModifiedBy>
  <cp:revision>3</cp:revision>
  <cp:lastPrinted>2019-10-28T16:46:00Z</cp:lastPrinted>
  <dcterms:created xsi:type="dcterms:W3CDTF">2019-10-30T16:35:00Z</dcterms:created>
  <dcterms:modified xsi:type="dcterms:W3CDTF">2019-10-30T20:53:00Z</dcterms:modified>
</cp:coreProperties>
</file>